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CF4A7" w14:textId="37205E1D" w:rsidR="006077A0" w:rsidRPr="006077A0" w:rsidRDefault="00CB67F3" w:rsidP="006077A0">
      <w:pPr>
        <w:rPr>
          <w:rFonts w:ascii="Century Gothic" w:hAnsi="Century Gothic"/>
          <w:b/>
          <w:sz w:val="24"/>
        </w:rPr>
      </w:pPr>
      <w:r w:rsidRPr="00CB67F3">
        <w:rPr>
          <w:rFonts w:ascii="Century Gothic" w:hAnsi="Century Gothic"/>
          <w:b/>
          <w:noProof/>
          <w:snapToGrid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1C5CAA" wp14:editId="016C240B">
                <wp:simplePos x="0" y="0"/>
                <wp:positionH relativeFrom="margin">
                  <wp:posOffset>6115049</wp:posOffset>
                </wp:positionH>
                <wp:positionV relativeFrom="paragraph">
                  <wp:posOffset>516255</wp:posOffset>
                </wp:positionV>
                <wp:extent cx="771525" cy="495300"/>
                <wp:effectExtent l="0" t="0" r="952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2897A" w14:textId="5E84FDF6" w:rsidR="00CB67F3" w:rsidRPr="00CB67F3" w:rsidRDefault="00CB67F3" w:rsidP="00CB67F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CB67F3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P &amp; C</w:t>
                            </w:r>
                          </w:p>
                          <w:p w14:paraId="2F0F9F3C" w14:textId="44BF75DA" w:rsidR="00CB67F3" w:rsidRPr="00CB67F3" w:rsidRDefault="00CB67F3" w:rsidP="00CB67F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CB67F3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202</w:t>
                            </w:r>
                            <w:r w:rsidR="00B33876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1C5CA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1.5pt;margin-top:40.65pt;width:60.75pt;height:3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" stroked="f">
                <v:textbox>
                  <w:txbxContent>
                    <w:p w14:paraId="45F2897A" w14:textId="5E84FDF6" w:rsidR="00CB67F3" w:rsidRPr="00CB67F3" w:rsidRDefault="00CB67F3" w:rsidP="00CB67F3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CB67F3"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  <w:t>P &amp; C</w:t>
                      </w:r>
                    </w:p>
                    <w:p w14:paraId="2F0F9F3C" w14:textId="44BF75DA" w:rsidR="00CB67F3" w:rsidRPr="00CB67F3" w:rsidRDefault="00CB67F3" w:rsidP="00CB67F3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CB67F3"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  <w:t>202</w:t>
                      </w:r>
                      <w:r w:rsidR="00B33876"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A751C">
        <w:rPr>
          <w:noProof/>
        </w:rPr>
        <w:drawing>
          <wp:inline distT="0" distB="0" distL="0" distR="0" wp14:anchorId="76F268BA" wp14:editId="1404EE69">
            <wp:extent cx="6877050" cy="1198230"/>
            <wp:effectExtent l="0" t="0" r="0" b="2540"/>
            <wp:docPr id="3" name="Picture 1" descr="SC LH Header C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 LH Header COL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19658" cy="1205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1F900" w14:textId="77777777" w:rsidR="004947F0" w:rsidRPr="004947F0" w:rsidRDefault="004947F0" w:rsidP="00CB67F3">
      <w:pPr>
        <w:jc w:val="center"/>
        <w:rPr>
          <w:rFonts w:ascii="Century Gothic" w:hAnsi="Century Gothic"/>
          <w:b/>
          <w:sz w:val="10"/>
          <w:szCs w:val="10"/>
        </w:rPr>
      </w:pPr>
    </w:p>
    <w:p w14:paraId="62D53AFF" w14:textId="4DC3DA7E" w:rsidR="00012C94" w:rsidRDefault="00395152" w:rsidP="00CB67F3">
      <w:pPr>
        <w:jc w:val="center"/>
        <w:rPr>
          <w:rFonts w:ascii="Century Gothic" w:hAnsi="Century Gothic"/>
          <w:b/>
          <w:sz w:val="24"/>
        </w:rPr>
      </w:pPr>
      <w:r w:rsidRPr="006077A0">
        <w:rPr>
          <w:rFonts w:ascii="Century Gothic" w:hAnsi="Century Gothic"/>
          <w:b/>
          <w:sz w:val="24"/>
        </w:rPr>
        <w:t xml:space="preserve">South Coogee Public School </w:t>
      </w:r>
      <w:r w:rsidR="00012C94" w:rsidRPr="006077A0">
        <w:rPr>
          <w:rFonts w:ascii="Century Gothic" w:hAnsi="Century Gothic"/>
          <w:b/>
          <w:sz w:val="24"/>
        </w:rPr>
        <w:t xml:space="preserve">P&amp;C Association Social Media </w:t>
      </w:r>
      <w:r w:rsidR="004947F0">
        <w:rPr>
          <w:rFonts w:ascii="Century Gothic" w:hAnsi="Century Gothic"/>
          <w:b/>
          <w:sz w:val="24"/>
        </w:rPr>
        <w:t>Guidelines</w:t>
      </w:r>
    </w:p>
    <w:p w14:paraId="163D6E79" w14:textId="77777777" w:rsidR="004947F0" w:rsidRPr="006077A0" w:rsidRDefault="004947F0" w:rsidP="00CB67F3">
      <w:pPr>
        <w:jc w:val="center"/>
        <w:rPr>
          <w:rFonts w:ascii="Century Gothic" w:hAnsi="Century Gothic"/>
        </w:rPr>
      </w:pPr>
    </w:p>
    <w:p w14:paraId="61085D49" w14:textId="51F37742" w:rsidR="00FE5451" w:rsidRDefault="00395152" w:rsidP="00CB67F3">
      <w:pPr>
        <w:rPr>
          <w:rFonts w:ascii="Century Gothic" w:hAnsi="Century Gothic" w:cs="Arial"/>
          <w:snapToGrid w:val="0"/>
        </w:rPr>
      </w:pPr>
      <w:r w:rsidRPr="00CB67F3">
        <w:rPr>
          <w:rFonts w:ascii="Century Gothic" w:hAnsi="Century Gothic" w:cs="Arial"/>
          <w:snapToGrid w:val="0"/>
        </w:rPr>
        <w:t xml:space="preserve">South Coogee Public School </w:t>
      </w:r>
      <w:r w:rsidR="00FE5451" w:rsidRPr="00CB67F3">
        <w:rPr>
          <w:rFonts w:ascii="Century Gothic" w:hAnsi="Century Gothic" w:cs="Arial"/>
          <w:snapToGrid w:val="0"/>
        </w:rPr>
        <w:t>P&amp;C Association</w:t>
      </w:r>
      <w:r w:rsidR="00FE5451" w:rsidRPr="00CB67F3">
        <w:rPr>
          <w:rFonts w:ascii="Century Gothic" w:hAnsi="Century Gothic" w:cs="Arial"/>
          <w:b/>
          <w:snapToGrid w:val="0"/>
        </w:rPr>
        <w:t xml:space="preserve"> </w:t>
      </w:r>
      <w:r w:rsidR="00FE5451" w:rsidRPr="00CB67F3">
        <w:rPr>
          <w:rFonts w:ascii="Century Gothic" w:hAnsi="Century Gothic" w:cs="Arial"/>
          <w:snapToGrid w:val="0"/>
        </w:rPr>
        <w:t xml:space="preserve">is committed to providing a safe and healthy environment for all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="00FE5451" w:rsidRPr="00CB67F3">
        <w:rPr>
          <w:rFonts w:ascii="Century Gothic" w:hAnsi="Century Gothic" w:cs="Arial"/>
          <w:snapToGrid w:val="0"/>
        </w:rPr>
        <w:t xml:space="preserve">s of the school community. This includes ensuring effective and positive communications in all mediums. </w:t>
      </w:r>
    </w:p>
    <w:p w14:paraId="440F4688" w14:textId="77777777" w:rsidR="00CB67F3" w:rsidRPr="00CB67F3" w:rsidRDefault="00CB67F3" w:rsidP="00CB67F3">
      <w:pPr>
        <w:rPr>
          <w:rFonts w:ascii="Century Gothic" w:hAnsi="Century Gothic" w:cs="ArialMT"/>
          <w:snapToGrid w:val="0"/>
          <w:sz w:val="10"/>
          <w:szCs w:val="10"/>
        </w:rPr>
      </w:pPr>
    </w:p>
    <w:p w14:paraId="3D1CBDC1" w14:textId="1911A102" w:rsidR="00B34657" w:rsidRDefault="00A57331" w:rsidP="00CB67F3">
      <w:pPr>
        <w:rPr>
          <w:rFonts w:ascii="Century Gothic" w:hAnsi="Century Gothic" w:cs="Vrinda"/>
        </w:rPr>
      </w:pPr>
      <w:r w:rsidRPr="00CB67F3">
        <w:rPr>
          <w:rFonts w:ascii="Century Gothic" w:hAnsi="Century Gothic" w:cs="Vrinda"/>
        </w:rPr>
        <w:t xml:space="preserve">The </w:t>
      </w:r>
      <w:r w:rsidR="00395152" w:rsidRPr="00CB67F3">
        <w:rPr>
          <w:rFonts w:ascii="Century Gothic" w:hAnsi="Century Gothic" w:cs="Vrinda"/>
        </w:rPr>
        <w:t xml:space="preserve">South Coogee Public School </w:t>
      </w:r>
      <w:r w:rsidRPr="00CB67F3">
        <w:rPr>
          <w:rFonts w:ascii="Century Gothic" w:hAnsi="Century Gothic" w:cs="Vrinda"/>
        </w:rPr>
        <w:t>P&amp;C Association intend to utilise all forms of communication to promote the work of the P&amp;C Association, the school and to engage co</w:t>
      </w:r>
      <w:r w:rsidR="00FE5451" w:rsidRPr="00CB67F3">
        <w:rPr>
          <w:rFonts w:ascii="Century Gothic" w:hAnsi="Century Gothic" w:cs="Vrinda"/>
        </w:rPr>
        <w:t xml:space="preserve">mmunity. </w:t>
      </w:r>
    </w:p>
    <w:p w14:paraId="545A75C9" w14:textId="77777777" w:rsidR="00CB67F3" w:rsidRPr="00CB67F3" w:rsidRDefault="00CB67F3" w:rsidP="00CB67F3">
      <w:pPr>
        <w:rPr>
          <w:rFonts w:ascii="Century Gothic" w:hAnsi="Century Gothic" w:cs="Vrinda"/>
          <w:sz w:val="10"/>
          <w:szCs w:val="10"/>
        </w:rPr>
      </w:pPr>
    </w:p>
    <w:p w14:paraId="12A86763" w14:textId="44A8D116" w:rsidR="000D4BEB" w:rsidRPr="00CB67F3" w:rsidRDefault="000D4BEB" w:rsidP="00CB67F3">
      <w:pPr>
        <w:rPr>
          <w:rFonts w:ascii="Century Gothic" w:hAnsi="Century Gothic" w:cs="Arial"/>
          <w:b/>
          <w:bCs/>
          <w:snapToGrid w:val="0"/>
        </w:rPr>
      </w:pPr>
      <w:r w:rsidRPr="00CB67F3">
        <w:rPr>
          <w:rFonts w:ascii="Century Gothic" w:hAnsi="Century Gothic" w:cs="Arial"/>
          <w:b/>
          <w:bCs/>
          <w:snapToGrid w:val="0"/>
        </w:rPr>
        <w:t>Responsibilities</w:t>
      </w:r>
    </w:p>
    <w:p w14:paraId="3AFDAEB5" w14:textId="4B58773D" w:rsidR="00CB67F3" w:rsidRDefault="000D4BEB" w:rsidP="00CB67F3">
      <w:pPr>
        <w:rPr>
          <w:rFonts w:ascii="Century Gothic" w:hAnsi="Century Gothic" w:cs="Arial"/>
          <w:snapToGrid w:val="0"/>
          <w:sz w:val="10"/>
          <w:szCs w:val="10"/>
        </w:rPr>
      </w:pPr>
      <w:r w:rsidRPr="00CB67F3">
        <w:rPr>
          <w:rFonts w:ascii="Century Gothic" w:hAnsi="Century Gothic" w:cs="Arial"/>
          <w:snapToGrid w:val="0"/>
        </w:rPr>
        <w:t xml:space="preserve">The </w:t>
      </w:r>
      <w:r w:rsidR="00B34657" w:rsidRPr="00CB67F3">
        <w:rPr>
          <w:rFonts w:ascii="Century Gothic" w:hAnsi="Century Gothic" w:cs="Arial"/>
          <w:snapToGrid w:val="0"/>
        </w:rPr>
        <w:t>President (or other position</w:t>
      </w:r>
      <w:r w:rsidR="00395152" w:rsidRPr="00CB67F3">
        <w:rPr>
          <w:rFonts w:ascii="Century Gothic" w:hAnsi="Century Gothic" w:cs="Arial"/>
          <w:snapToGrid w:val="0"/>
        </w:rPr>
        <w:t>s</w:t>
      </w:r>
      <w:r w:rsidR="00B34657" w:rsidRPr="00CB67F3">
        <w:rPr>
          <w:rFonts w:ascii="Century Gothic" w:hAnsi="Century Gothic" w:cs="Arial"/>
          <w:snapToGrid w:val="0"/>
        </w:rPr>
        <w:t xml:space="preserve"> as identified) </w:t>
      </w:r>
      <w:r w:rsidRPr="00CB67F3">
        <w:rPr>
          <w:rFonts w:ascii="Century Gothic" w:hAnsi="Century Gothic" w:cs="Arial"/>
          <w:snapToGrid w:val="0"/>
        </w:rPr>
        <w:t xml:space="preserve">is responsible for the </w:t>
      </w:r>
      <w:r w:rsidR="00A57331" w:rsidRPr="00CB67F3">
        <w:rPr>
          <w:rFonts w:ascii="Century Gothic" w:hAnsi="Century Gothic" w:cs="Arial"/>
          <w:snapToGrid w:val="0"/>
        </w:rPr>
        <w:t xml:space="preserve">administration and moderating of all </w:t>
      </w:r>
      <w:r w:rsidR="00395152" w:rsidRPr="00CB67F3">
        <w:rPr>
          <w:rFonts w:ascii="Century Gothic" w:hAnsi="Century Gothic" w:cs="Arial"/>
          <w:snapToGrid w:val="0"/>
        </w:rPr>
        <w:t>South Coogee Public School P</w:t>
      </w:r>
      <w:r w:rsidR="00A57331" w:rsidRPr="00CB67F3">
        <w:rPr>
          <w:rFonts w:ascii="Century Gothic" w:hAnsi="Century Gothic" w:cs="Arial"/>
          <w:snapToGrid w:val="0"/>
        </w:rPr>
        <w:t>&amp;C Association social media</w:t>
      </w:r>
      <w:r w:rsidR="00395152" w:rsidRPr="00CB67F3">
        <w:rPr>
          <w:rFonts w:ascii="Century Gothic" w:hAnsi="Century Gothic" w:cs="Arial"/>
          <w:snapToGrid w:val="0"/>
        </w:rPr>
        <w:t>, including individual groups that have been set up for individual classes each year.</w:t>
      </w:r>
      <w:r w:rsidR="0034201A" w:rsidRPr="00CB67F3">
        <w:rPr>
          <w:rFonts w:ascii="Century Gothic" w:hAnsi="Century Gothic" w:cs="Arial"/>
          <w:snapToGrid w:val="0"/>
        </w:rPr>
        <w:t xml:space="preserve"> These individual groups must be moderated by at least one South Coogee Public School P&amp;C </w:t>
      </w:r>
      <w:r w:rsidR="00E733F6" w:rsidRPr="00CB67F3">
        <w:rPr>
          <w:rFonts w:ascii="Century Gothic" w:hAnsi="Century Gothic" w:cs="Arial"/>
          <w:snapToGrid w:val="0"/>
        </w:rPr>
        <w:t xml:space="preserve">Executive or Class Parent Rep (who must be a current </w:t>
      </w:r>
      <w:r w:rsidR="006077A0" w:rsidRPr="00CB67F3">
        <w:rPr>
          <w:rFonts w:ascii="Century Gothic" w:hAnsi="Century Gothic" w:cs="Arial"/>
          <w:snapToGrid w:val="0"/>
        </w:rPr>
        <w:t>financial</w:t>
      </w:r>
      <w:r w:rsidR="00E733F6" w:rsidRPr="00CB67F3">
        <w:rPr>
          <w:rFonts w:ascii="Century Gothic" w:hAnsi="Century Gothic" w:cs="Arial"/>
          <w:snapToGrid w:val="0"/>
        </w:rPr>
        <w:t xml:space="preserve">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="00E733F6" w:rsidRPr="00CB67F3">
        <w:rPr>
          <w:rFonts w:ascii="Century Gothic" w:hAnsi="Century Gothic" w:cs="Arial"/>
          <w:snapToGrid w:val="0"/>
        </w:rPr>
        <w:t xml:space="preserve"> of the P&amp;C</w:t>
      </w:r>
      <w:r w:rsidR="00A124DD" w:rsidRPr="00CB67F3">
        <w:rPr>
          <w:rFonts w:ascii="Century Gothic" w:hAnsi="Century Gothic" w:cs="Arial"/>
          <w:snapToGrid w:val="0"/>
        </w:rPr>
        <w:t>,</w:t>
      </w:r>
      <w:r w:rsidR="0034201A" w:rsidRPr="00CB67F3">
        <w:rPr>
          <w:rFonts w:ascii="Century Gothic" w:hAnsi="Century Gothic" w:cs="Arial"/>
          <w:snapToGrid w:val="0"/>
        </w:rPr>
        <w:t xml:space="preserve"> to ensure the Code of Conduct and Social Media</w:t>
      </w:r>
      <w:r w:rsidR="004947F0">
        <w:rPr>
          <w:rFonts w:ascii="Century Gothic" w:hAnsi="Century Gothic" w:cs="Arial"/>
          <w:snapToGrid w:val="0"/>
        </w:rPr>
        <w:t xml:space="preserve"> guidelines</w:t>
      </w:r>
      <w:r w:rsidR="0034201A" w:rsidRPr="00CB67F3">
        <w:rPr>
          <w:rFonts w:ascii="Century Gothic" w:hAnsi="Century Gothic" w:cs="Arial"/>
          <w:snapToGrid w:val="0"/>
        </w:rPr>
        <w:t xml:space="preserve"> </w:t>
      </w:r>
      <w:r w:rsidR="004947F0">
        <w:rPr>
          <w:rFonts w:ascii="Century Gothic" w:hAnsi="Century Gothic" w:cs="Arial"/>
          <w:snapToGrid w:val="0"/>
        </w:rPr>
        <w:t>are</w:t>
      </w:r>
      <w:r w:rsidR="0034201A" w:rsidRPr="00CB67F3">
        <w:rPr>
          <w:rFonts w:ascii="Century Gothic" w:hAnsi="Century Gothic" w:cs="Arial"/>
          <w:snapToGrid w:val="0"/>
        </w:rPr>
        <w:t xml:space="preserve"> adhered to.</w:t>
      </w:r>
      <w:r w:rsidR="00A90E6C" w:rsidRPr="00CB67F3">
        <w:rPr>
          <w:rFonts w:ascii="Century Gothic" w:hAnsi="Century Gothic" w:cs="Arial"/>
          <w:snapToGrid w:val="0"/>
        </w:rPr>
        <w:br/>
      </w:r>
    </w:p>
    <w:p w14:paraId="6193055F" w14:textId="31243A9C" w:rsidR="00FE5451" w:rsidRDefault="00A90E6C" w:rsidP="00CB67F3">
      <w:pPr>
        <w:rPr>
          <w:rFonts w:ascii="Century Gothic" w:hAnsi="Century Gothic" w:cs="Vrinda"/>
        </w:rPr>
      </w:pPr>
      <w:r w:rsidRPr="00CB67F3">
        <w:rPr>
          <w:rFonts w:ascii="Century Gothic" w:hAnsi="Century Gothic" w:cs="Arial"/>
          <w:snapToGrid w:val="0"/>
        </w:rPr>
        <w:t xml:space="preserve">Social </w:t>
      </w:r>
      <w:r w:rsidR="00FE5451" w:rsidRPr="00CB67F3">
        <w:rPr>
          <w:rFonts w:ascii="Century Gothic" w:hAnsi="Century Gothic" w:cs="Arial"/>
          <w:snapToGrid w:val="0"/>
        </w:rPr>
        <w:t xml:space="preserve">media is defined as </w:t>
      </w:r>
      <w:r w:rsidR="00FE5451" w:rsidRPr="00CB67F3">
        <w:rPr>
          <w:rFonts w:ascii="Century Gothic" w:hAnsi="Century Gothic" w:cs="Vrinda"/>
        </w:rPr>
        <w:t>a group of online applications such as social networking sites, wikis, blogs, microblogs, video and audio sharing sites, and message boards that allow people to easily publish, share and discuss content.</w:t>
      </w:r>
    </w:p>
    <w:p w14:paraId="55E938E1" w14:textId="6F37F124" w:rsidR="00CB67F3" w:rsidRDefault="00CB67F3" w:rsidP="00CB67F3">
      <w:pPr>
        <w:rPr>
          <w:rFonts w:ascii="Century Gothic" w:hAnsi="Century Gothic" w:cs="Arial"/>
          <w:snapToGrid w:val="0"/>
          <w:sz w:val="10"/>
          <w:szCs w:val="10"/>
        </w:rPr>
      </w:pPr>
    </w:p>
    <w:p w14:paraId="6042077E" w14:textId="1EE35C47" w:rsidR="00FE5451" w:rsidRDefault="00FE5451" w:rsidP="00CB67F3">
      <w:pPr>
        <w:rPr>
          <w:rFonts w:ascii="Century Gothic" w:hAnsi="Century Gothic" w:cs="Vrinda"/>
        </w:rPr>
      </w:pPr>
      <w:r w:rsidRPr="00CB67F3">
        <w:rPr>
          <w:rFonts w:ascii="Century Gothic" w:hAnsi="Century Gothic" w:cs="Vrinda"/>
        </w:rPr>
        <w:t xml:space="preserve">Purpose of social media is to facilitate </w:t>
      </w:r>
      <w:r w:rsidR="006077A0" w:rsidRPr="00CB67F3">
        <w:rPr>
          <w:rFonts w:ascii="Century Gothic" w:hAnsi="Century Gothic" w:cs="Vrinda"/>
        </w:rPr>
        <w:t xml:space="preserve">positive </w:t>
      </w:r>
      <w:r w:rsidRPr="00CB67F3">
        <w:rPr>
          <w:rFonts w:ascii="Century Gothic" w:hAnsi="Century Gothic" w:cs="Vrinda"/>
        </w:rPr>
        <w:t>conversations in a dialogue, an opportunity to promote, listen, share, collaborate and respond to our colleagues and communities.</w:t>
      </w:r>
      <w:r w:rsidR="00395152" w:rsidRPr="00CB67F3">
        <w:rPr>
          <w:rFonts w:ascii="Century Gothic" w:hAnsi="Century Gothic" w:cs="Vrinda"/>
        </w:rPr>
        <w:t xml:space="preserve"> It is not an opportunity to incite negative activities and behaviours, especially for those issues not under the jurisdiction of the P&amp;C authority.</w:t>
      </w:r>
    </w:p>
    <w:p w14:paraId="1357C538" w14:textId="77777777" w:rsidR="00CB67F3" w:rsidRPr="00CB67F3" w:rsidRDefault="00CB67F3" w:rsidP="00CB67F3">
      <w:pPr>
        <w:rPr>
          <w:rFonts w:ascii="Century Gothic" w:hAnsi="Century Gothic" w:cs="Vrinda"/>
          <w:sz w:val="10"/>
          <w:szCs w:val="10"/>
        </w:rPr>
      </w:pPr>
    </w:p>
    <w:p w14:paraId="2610E495" w14:textId="77777777" w:rsidR="00CB67F3" w:rsidRDefault="00FE5451" w:rsidP="00CB67F3">
      <w:pPr>
        <w:rPr>
          <w:rFonts w:ascii="Century Gothic" w:hAnsi="Century Gothic" w:cs="Arial"/>
          <w:snapToGrid w:val="0"/>
        </w:rPr>
      </w:pPr>
      <w:r w:rsidRPr="00CB67F3">
        <w:rPr>
          <w:rFonts w:ascii="Century Gothic" w:hAnsi="Century Gothic" w:cs="Arial"/>
          <w:snapToGrid w:val="0"/>
        </w:rPr>
        <w:t xml:space="preserve">In using social media all P&amp;C </w:t>
      </w:r>
      <w:r w:rsidR="006077A0" w:rsidRPr="00CB67F3">
        <w:rPr>
          <w:rFonts w:ascii="Century Gothic" w:hAnsi="Century Gothic" w:cs="Arial"/>
          <w:snapToGrid w:val="0"/>
        </w:rPr>
        <w:t>non-financial and financial</w:t>
      </w:r>
      <w:r w:rsidR="00F17F02" w:rsidRPr="00CB67F3">
        <w:rPr>
          <w:rFonts w:ascii="Century Gothic" w:hAnsi="Century Gothic" w:cs="Arial"/>
          <w:snapToGrid w:val="0"/>
        </w:rPr>
        <w:t xml:space="preserve">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Pr="00CB67F3">
        <w:rPr>
          <w:rFonts w:ascii="Century Gothic" w:hAnsi="Century Gothic" w:cs="Arial"/>
          <w:snapToGrid w:val="0"/>
        </w:rPr>
        <w:t xml:space="preserve">s agree to follow </w:t>
      </w:r>
      <w:r w:rsidR="00395152" w:rsidRPr="00CB67F3">
        <w:rPr>
          <w:rFonts w:ascii="Century Gothic" w:hAnsi="Century Gothic" w:cs="Arial"/>
          <w:snapToGrid w:val="0"/>
        </w:rPr>
        <w:t xml:space="preserve">South Coogee Public School </w:t>
      </w:r>
      <w:r w:rsidRPr="00CB67F3">
        <w:rPr>
          <w:rFonts w:ascii="Century Gothic" w:hAnsi="Century Gothic" w:cs="Arial"/>
          <w:snapToGrid w:val="0"/>
        </w:rPr>
        <w:t>P&amp;C Association policies including the Code of Conduct.</w:t>
      </w:r>
      <w:r w:rsidR="00395152" w:rsidRPr="00CB67F3">
        <w:rPr>
          <w:rFonts w:ascii="Century Gothic" w:hAnsi="Century Gothic" w:cs="Arial"/>
          <w:snapToGrid w:val="0"/>
        </w:rPr>
        <w:t xml:space="preserve"> In agreeing to be a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="00395152" w:rsidRPr="00CB67F3">
        <w:rPr>
          <w:rFonts w:ascii="Century Gothic" w:hAnsi="Century Gothic" w:cs="Arial"/>
          <w:snapToGrid w:val="0"/>
        </w:rPr>
        <w:t xml:space="preserve"> of a School Parent led social media platform, you also agree to these standards outlined, and act accordingly to those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="00395152" w:rsidRPr="00CB67F3">
        <w:rPr>
          <w:rFonts w:ascii="Century Gothic" w:hAnsi="Century Gothic" w:cs="Arial"/>
          <w:snapToGrid w:val="0"/>
        </w:rPr>
        <w:t xml:space="preserve"> responsibilities.</w:t>
      </w:r>
      <w:r w:rsidR="00CB67F3">
        <w:rPr>
          <w:rFonts w:ascii="Century Gothic" w:hAnsi="Century Gothic" w:cs="Arial"/>
          <w:snapToGrid w:val="0"/>
        </w:rPr>
        <w:t xml:space="preserve"> </w:t>
      </w:r>
    </w:p>
    <w:p w14:paraId="21B53887" w14:textId="77777777" w:rsidR="00CB67F3" w:rsidRPr="00CB67F3" w:rsidRDefault="00CB67F3" w:rsidP="00CB67F3">
      <w:pPr>
        <w:rPr>
          <w:rFonts w:ascii="Century Gothic" w:hAnsi="Century Gothic" w:cs="Arial"/>
          <w:snapToGrid w:val="0"/>
          <w:sz w:val="10"/>
          <w:szCs w:val="10"/>
        </w:rPr>
      </w:pPr>
    </w:p>
    <w:p w14:paraId="29CE8AB5" w14:textId="77777777" w:rsidR="00CB67F3" w:rsidRDefault="00CB67F3" w:rsidP="00CB67F3">
      <w:pPr>
        <w:rPr>
          <w:rFonts w:ascii="Century Gothic" w:hAnsi="Century Gothic" w:cs="Arial"/>
          <w:snapToGrid w:val="0"/>
        </w:rPr>
      </w:pPr>
      <w:r>
        <w:rPr>
          <w:rFonts w:ascii="Century Gothic" w:hAnsi="Century Gothic" w:cs="Arial"/>
          <w:snapToGrid w:val="0"/>
        </w:rPr>
        <w:t>M</w:t>
      </w:r>
      <w:r w:rsidR="006077A0" w:rsidRPr="00CB67F3">
        <w:rPr>
          <w:rFonts w:ascii="Century Gothic" w:hAnsi="Century Gothic" w:cs="Arial"/>
          <w:snapToGrid w:val="0"/>
        </w:rPr>
        <w:t>ember</w:t>
      </w:r>
      <w:r w:rsidR="00FE5451" w:rsidRPr="00CB67F3">
        <w:rPr>
          <w:rFonts w:ascii="Century Gothic" w:hAnsi="Century Gothic" w:cs="Arial"/>
          <w:snapToGrid w:val="0"/>
        </w:rPr>
        <w:t>s agree to be clear in representing the P&amp;C Association</w:t>
      </w:r>
      <w:r w:rsidR="006077A0" w:rsidRPr="00CB67F3">
        <w:rPr>
          <w:rFonts w:ascii="Century Gothic" w:hAnsi="Century Gothic" w:cs="Arial"/>
          <w:snapToGrid w:val="0"/>
        </w:rPr>
        <w:t xml:space="preserve"> and in the best interests of South Coogee Public school</w:t>
      </w:r>
      <w:r w:rsidR="00FE5451" w:rsidRPr="00CB67F3">
        <w:rPr>
          <w:rFonts w:ascii="Century Gothic" w:hAnsi="Century Gothic" w:cs="Arial"/>
          <w:snapToGrid w:val="0"/>
        </w:rPr>
        <w:t xml:space="preserve">. Where a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="00FE5451" w:rsidRPr="00CB67F3">
        <w:rPr>
          <w:rFonts w:ascii="Century Gothic" w:hAnsi="Century Gothic" w:cs="Arial"/>
          <w:snapToGrid w:val="0"/>
        </w:rPr>
        <w:t xml:space="preserve"> is not representing the P&amp;C Association it should be made clear </w:t>
      </w:r>
      <w:r w:rsidR="001B4021" w:rsidRPr="00CB67F3">
        <w:rPr>
          <w:rFonts w:ascii="Century Gothic" w:hAnsi="Century Gothic" w:cs="Arial"/>
          <w:snapToGrid w:val="0"/>
        </w:rPr>
        <w:t xml:space="preserve">that comments are made by you as an individual.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="001B4021" w:rsidRPr="00CB67F3">
        <w:rPr>
          <w:rFonts w:ascii="Century Gothic" w:hAnsi="Century Gothic" w:cs="Arial"/>
          <w:snapToGrid w:val="0"/>
        </w:rPr>
        <w:t xml:space="preserve">s shall be mindful that your role with the </w:t>
      </w:r>
      <w:r w:rsidR="00395152" w:rsidRPr="00CB67F3">
        <w:rPr>
          <w:rFonts w:ascii="Century Gothic" w:hAnsi="Century Gothic" w:cs="Arial"/>
          <w:snapToGrid w:val="0"/>
        </w:rPr>
        <w:t>South Coogee Public School</w:t>
      </w:r>
      <w:r w:rsidR="006077A0" w:rsidRPr="00CB67F3">
        <w:rPr>
          <w:rFonts w:ascii="Century Gothic" w:hAnsi="Century Gothic" w:cs="Arial"/>
          <w:snapToGrid w:val="0"/>
        </w:rPr>
        <w:t xml:space="preserve"> </w:t>
      </w:r>
      <w:r w:rsidR="005E33DC" w:rsidRPr="00CB67F3">
        <w:rPr>
          <w:rFonts w:ascii="Century Gothic" w:hAnsi="Century Gothic" w:cs="Arial"/>
          <w:snapToGrid w:val="0"/>
        </w:rPr>
        <w:t>may create a connection</w:t>
      </w:r>
      <w:r w:rsidR="00FE5451" w:rsidRPr="00CB67F3">
        <w:rPr>
          <w:rFonts w:ascii="Century Gothic" w:hAnsi="Century Gothic" w:cs="Arial"/>
          <w:snapToGrid w:val="0"/>
        </w:rPr>
        <w:t xml:space="preserve"> between what you say online and the </w:t>
      </w:r>
      <w:r w:rsidR="005E33DC" w:rsidRPr="00CB67F3">
        <w:rPr>
          <w:rFonts w:ascii="Century Gothic" w:hAnsi="Century Gothic" w:cs="Arial"/>
          <w:snapToGrid w:val="0"/>
        </w:rPr>
        <w:t xml:space="preserve">P&amp;C Association </w:t>
      </w:r>
      <w:r w:rsidR="004F3DCF" w:rsidRPr="00CB67F3">
        <w:rPr>
          <w:rFonts w:ascii="Century Gothic" w:hAnsi="Century Gothic" w:cs="Arial"/>
          <w:snapToGrid w:val="0"/>
        </w:rPr>
        <w:t>itself. Identify yourself when discussing P&amp;C Association related topics or issues.</w:t>
      </w:r>
      <w:r>
        <w:rPr>
          <w:rFonts w:ascii="Century Gothic" w:hAnsi="Century Gothic" w:cs="Arial"/>
          <w:snapToGrid w:val="0"/>
        </w:rPr>
        <w:t xml:space="preserve"> </w:t>
      </w:r>
    </w:p>
    <w:p w14:paraId="2C8049D5" w14:textId="77777777" w:rsidR="00CB67F3" w:rsidRPr="00CB67F3" w:rsidRDefault="00CB67F3" w:rsidP="00CB67F3">
      <w:pPr>
        <w:rPr>
          <w:rFonts w:ascii="Century Gothic" w:hAnsi="Century Gothic" w:cs="Arial"/>
          <w:snapToGrid w:val="0"/>
          <w:sz w:val="10"/>
          <w:szCs w:val="10"/>
        </w:rPr>
      </w:pPr>
    </w:p>
    <w:p w14:paraId="602661E2" w14:textId="58CAC925" w:rsidR="00AC0A81" w:rsidRDefault="00AC0A81" w:rsidP="00CB67F3">
      <w:pPr>
        <w:rPr>
          <w:rFonts w:ascii="Century Gothic" w:hAnsi="Century Gothic" w:cs="Arial"/>
          <w:snapToGrid w:val="0"/>
        </w:rPr>
      </w:pPr>
      <w:r w:rsidRPr="00CB67F3">
        <w:rPr>
          <w:rFonts w:ascii="Century Gothic" w:hAnsi="Century Gothic" w:cs="Arial"/>
          <w:snapToGrid w:val="0"/>
        </w:rPr>
        <w:t xml:space="preserve">Where a </w:t>
      </w:r>
      <w:r w:rsidR="006077A0" w:rsidRPr="00CB67F3">
        <w:rPr>
          <w:rFonts w:ascii="Century Gothic" w:hAnsi="Century Gothic" w:cs="Arial"/>
          <w:snapToGrid w:val="0"/>
        </w:rPr>
        <w:t>member</w:t>
      </w:r>
      <w:r w:rsidRPr="00CB67F3">
        <w:rPr>
          <w:rFonts w:ascii="Century Gothic" w:hAnsi="Century Gothic" w:cs="Arial"/>
          <w:snapToGrid w:val="0"/>
        </w:rPr>
        <w:t xml:space="preserve"> uses social </w:t>
      </w:r>
      <w:proofErr w:type="gramStart"/>
      <w:r w:rsidRPr="00CB67F3">
        <w:rPr>
          <w:rFonts w:ascii="Century Gothic" w:hAnsi="Century Gothic" w:cs="Arial"/>
          <w:snapToGrid w:val="0"/>
        </w:rPr>
        <w:t>media</w:t>
      </w:r>
      <w:proofErr w:type="gramEnd"/>
      <w:r w:rsidRPr="00CB67F3">
        <w:rPr>
          <w:rFonts w:ascii="Century Gothic" w:hAnsi="Century Gothic" w:cs="Arial"/>
          <w:snapToGrid w:val="0"/>
        </w:rPr>
        <w:t xml:space="preserve"> they shall represent the P&amp;C Association</w:t>
      </w:r>
      <w:r w:rsidR="00FE5451" w:rsidRPr="00CB67F3">
        <w:rPr>
          <w:rFonts w:ascii="Century Gothic" w:hAnsi="Century Gothic" w:cs="Arial"/>
          <w:snapToGrid w:val="0"/>
        </w:rPr>
        <w:t xml:space="preserve"> well and be sure that the content publish</w:t>
      </w:r>
      <w:r w:rsidRPr="00CB67F3">
        <w:rPr>
          <w:rFonts w:ascii="Century Gothic" w:hAnsi="Century Gothic" w:cs="Arial"/>
          <w:snapToGrid w:val="0"/>
        </w:rPr>
        <w:t>ed</w:t>
      </w:r>
      <w:r w:rsidR="00FE5451" w:rsidRPr="00CB67F3">
        <w:rPr>
          <w:rFonts w:ascii="Century Gothic" w:hAnsi="Century Gothic" w:cs="Arial"/>
          <w:snapToGrid w:val="0"/>
        </w:rPr>
        <w:t xml:space="preserve"> is consistent with </w:t>
      </w:r>
      <w:r w:rsidRPr="00CB67F3">
        <w:rPr>
          <w:rFonts w:ascii="Century Gothic" w:hAnsi="Century Gothic" w:cs="Arial"/>
          <w:snapToGrid w:val="0"/>
        </w:rPr>
        <w:t>expected professional standards</w:t>
      </w:r>
      <w:r w:rsidR="00CB67F3">
        <w:rPr>
          <w:rFonts w:ascii="Century Gothic" w:hAnsi="Century Gothic" w:cs="Arial"/>
          <w:snapToGrid w:val="0"/>
        </w:rPr>
        <w:t>.</w:t>
      </w:r>
    </w:p>
    <w:p w14:paraId="76938554" w14:textId="77777777" w:rsidR="00CB67F3" w:rsidRPr="00CB67F3" w:rsidRDefault="00CB67F3" w:rsidP="00CB67F3">
      <w:pPr>
        <w:rPr>
          <w:rFonts w:ascii="Century Gothic" w:hAnsi="Century Gothic" w:cs="Arial"/>
          <w:snapToGrid w:val="0"/>
          <w:sz w:val="10"/>
          <w:szCs w:val="10"/>
        </w:rPr>
      </w:pPr>
    </w:p>
    <w:p w14:paraId="543443C1" w14:textId="77777777" w:rsidR="00CB67F3" w:rsidRDefault="006077A0" w:rsidP="00CB67F3">
      <w:pPr>
        <w:rPr>
          <w:rFonts w:ascii="Century Gothic" w:hAnsi="Century Gothic" w:cs="Arial"/>
          <w:snapToGrid w:val="0"/>
        </w:rPr>
      </w:pPr>
      <w:r w:rsidRPr="00CB67F3">
        <w:rPr>
          <w:rFonts w:ascii="Century Gothic" w:hAnsi="Century Gothic" w:cs="Arial"/>
          <w:snapToGrid w:val="0"/>
        </w:rPr>
        <w:t>Member</w:t>
      </w:r>
      <w:r w:rsidR="004F3DCF" w:rsidRPr="00CB67F3">
        <w:rPr>
          <w:rFonts w:ascii="Century Gothic" w:hAnsi="Century Gothic" w:cs="Arial"/>
          <w:snapToGrid w:val="0"/>
        </w:rPr>
        <w:t xml:space="preserve">s shall be mindful that social media posts may have consequences where they are not appropriate. </w:t>
      </w:r>
      <w:r w:rsidRPr="00CB67F3">
        <w:rPr>
          <w:rFonts w:ascii="Century Gothic" w:hAnsi="Century Gothic" w:cs="Arial"/>
          <w:snapToGrid w:val="0"/>
        </w:rPr>
        <w:t>Member</w:t>
      </w:r>
      <w:r w:rsidR="00E733F6" w:rsidRPr="00CB67F3">
        <w:rPr>
          <w:rFonts w:ascii="Century Gothic" w:hAnsi="Century Gothic" w:cs="Arial"/>
          <w:snapToGrid w:val="0"/>
        </w:rPr>
        <w:t>s w</w:t>
      </w:r>
      <w:r w:rsidR="004F3DCF" w:rsidRPr="00CB67F3">
        <w:rPr>
          <w:rFonts w:ascii="Century Gothic" w:hAnsi="Century Gothic" w:cs="Arial"/>
          <w:snapToGrid w:val="0"/>
        </w:rPr>
        <w:t xml:space="preserve">ill </w:t>
      </w:r>
      <w:r w:rsidR="00FE5451" w:rsidRPr="00CB67F3">
        <w:rPr>
          <w:rFonts w:ascii="Century Gothic" w:hAnsi="Century Gothic" w:cs="Arial"/>
          <w:snapToGrid w:val="0"/>
        </w:rPr>
        <w:t>respect copyright</w:t>
      </w:r>
      <w:r w:rsidR="004F3DCF" w:rsidRPr="00CB67F3">
        <w:rPr>
          <w:rFonts w:ascii="Century Gothic" w:hAnsi="Century Gothic" w:cs="Arial"/>
          <w:snapToGrid w:val="0"/>
        </w:rPr>
        <w:t xml:space="preserve"> and show </w:t>
      </w:r>
      <w:r w:rsidR="00FE5451" w:rsidRPr="00CB67F3">
        <w:rPr>
          <w:rFonts w:ascii="Century Gothic" w:hAnsi="Century Gothic" w:cs="Arial"/>
          <w:snapToGrid w:val="0"/>
        </w:rPr>
        <w:t>respect for copyright laws and fair use of copyrighted materials owned by others, including user-generated</w:t>
      </w:r>
      <w:r w:rsidR="00CB67F3">
        <w:rPr>
          <w:rFonts w:ascii="Century Gothic" w:hAnsi="Century Gothic" w:cs="Arial"/>
          <w:snapToGrid w:val="0"/>
        </w:rPr>
        <w:t xml:space="preserve"> </w:t>
      </w:r>
      <w:r w:rsidR="00FE5451" w:rsidRPr="00CB67F3">
        <w:rPr>
          <w:rFonts w:ascii="Century Gothic" w:hAnsi="Century Gothic" w:cs="Arial"/>
          <w:snapToGrid w:val="0"/>
        </w:rPr>
        <w:t>content.</w:t>
      </w:r>
      <w:r w:rsidR="00CB67F3">
        <w:rPr>
          <w:rFonts w:ascii="Century Gothic" w:hAnsi="Century Gothic" w:cs="Arial"/>
          <w:snapToGrid w:val="0"/>
        </w:rPr>
        <w:t xml:space="preserve"> </w:t>
      </w:r>
    </w:p>
    <w:p w14:paraId="34022888" w14:textId="77777777" w:rsidR="00CB67F3" w:rsidRDefault="00CB67F3" w:rsidP="00CB67F3">
      <w:pPr>
        <w:rPr>
          <w:rFonts w:ascii="Century Gothic" w:hAnsi="Century Gothic" w:cs="Arial"/>
          <w:snapToGrid w:val="0"/>
          <w:sz w:val="10"/>
          <w:szCs w:val="10"/>
        </w:rPr>
      </w:pPr>
    </w:p>
    <w:p w14:paraId="4755169A" w14:textId="77777777" w:rsidR="00CB67F3" w:rsidRDefault="006077A0" w:rsidP="00CB67F3">
      <w:pPr>
        <w:rPr>
          <w:rFonts w:ascii="Century Gothic" w:hAnsi="Century Gothic" w:cs="Arial"/>
          <w:snapToGrid w:val="0"/>
        </w:rPr>
      </w:pPr>
      <w:r w:rsidRPr="00CB67F3">
        <w:rPr>
          <w:rFonts w:ascii="Century Gothic" w:hAnsi="Century Gothic" w:cs="Arial"/>
          <w:snapToGrid w:val="0"/>
        </w:rPr>
        <w:t>Member</w:t>
      </w:r>
      <w:r w:rsidR="00401D97" w:rsidRPr="00CB67F3">
        <w:rPr>
          <w:rFonts w:ascii="Century Gothic" w:hAnsi="Century Gothic" w:cs="Arial"/>
          <w:snapToGrid w:val="0"/>
        </w:rPr>
        <w:t xml:space="preserve">s will be polite and </w:t>
      </w:r>
      <w:r w:rsidR="00FE5451" w:rsidRPr="00CB67F3">
        <w:rPr>
          <w:rFonts w:ascii="Century Gothic" w:hAnsi="Century Gothic" w:cs="Arial"/>
          <w:snapToGrid w:val="0"/>
        </w:rPr>
        <w:t>considerate</w:t>
      </w:r>
      <w:r w:rsidR="00401D97" w:rsidRPr="00CB67F3">
        <w:rPr>
          <w:rFonts w:ascii="Century Gothic" w:hAnsi="Century Gothic" w:cs="Arial"/>
          <w:snapToGrid w:val="0"/>
        </w:rPr>
        <w:t xml:space="preserve"> in all social media activities. Where a post is negative or brings disrepute to the P&amp;C Association </w:t>
      </w:r>
      <w:r w:rsidR="00B17D4C" w:rsidRPr="00CB67F3">
        <w:rPr>
          <w:rFonts w:ascii="Century Gothic" w:hAnsi="Century Gothic" w:cs="Arial"/>
          <w:snapToGrid w:val="0"/>
        </w:rPr>
        <w:t xml:space="preserve">or the School </w:t>
      </w:r>
      <w:r w:rsidR="00401D97" w:rsidRPr="00CB67F3">
        <w:rPr>
          <w:rFonts w:ascii="Century Gothic" w:hAnsi="Century Gothic" w:cs="Arial"/>
          <w:snapToGrid w:val="0"/>
        </w:rPr>
        <w:t xml:space="preserve">it shall be reported immediately to the </w:t>
      </w:r>
      <w:r w:rsidR="00F17F02" w:rsidRPr="00CB67F3">
        <w:rPr>
          <w:rFonts w:ascii="Century Gothic" w:hAnsi="Century Gothic" w:cs="Arial"/>
          <w:snapToGrid w:val="0"/>
        </w:rPr>
        <w:t>Admin or the Executive Team</w:t>
      </w:r>
      <w:r w:rsidR="00401D97" w:rsidRPr="00CB67F3">
        <w:rPr>
          <w:rFonts w:ascii="Century Gothic" w:hAnsi="Century Gothic" w:cs="Arial"/>
          <w:snapToGrid w:val="0"/>
        </w:rPr>
        <w:t xml:space="preserve"> for </w:t>
      </w:r>
      <w:r w:rsidR="00F17F02" w:rsidRPr="00CB67F3">
        <w:rPr>
          <w:rFonts w:ascii="Century Gothic" w:hAnsi="Century Gothic" w:cs="Arial"/>
          <w:snapToGrid w:val="0"/>
        </w:rPr>
        <w:t>moderation</w:t>
      </w:r>
      <w:r w:rsidR="00401D97" w:rsidRPr="00CB67F3">
        <w:rPr>
          <w:rFonts w:ascii="Century Gothic" w:hAnsi="Century Gothic" w:cs="Arial"/>
          <w:snapToGrid w:val="0"/>
        </w:rPr>
        <w:t xml:space="preserve">. Where a party continues to post negative </w:t>
      </w:r>
      <w:r w:rsidR="00A124DD" w:rsidRPr="00CB67F3">
        <w:rPr>
          <w:rFonts w:ascii="Century Gothic" w:hAnsi="Century Gothic" w:cs="Arial"/>
          <w:snapToGrid w:val="0"/>
        </w:rPr>
        <w:t>or aggressive comments,</w:t>
      </w:r>
      <w:r w:rsidR="00401D97" w:rsidRPr="00CB67F3">
        <w:rPr>
          <w:rFonts w:ascii="Century Gothic" w:hAnsi="Century Gothic" w:cs="Arial"/>
          <w:snapToGrid w:val="0"/>
        </w:rPr>
        <w:t xml:space="preserve"> they may be </w:t>
      </w:r>
      <w:r w:rsidR="00CB2332" w:rsidRPr="00CB67F3">
        <w:rPr>
          <w:rFonts w:ascii="Century Gothic" w:hAnsi="Century Gothic" w:cs="Arial"/>
          <w:snapToGrid w:val="0"/>
        </w:rPr>
        <w:t>banned</w:t>
      </w:r>
      <w:r w:rsidR="00401D97" w:rsidRPr="00CB67F3">
        <w:rPr>
          <w:rFonts w:ascii="Century Gothic" w:hAnsi="Century Gothic" w:cs="Arial"/>
          <w:snapToGrid w:val="0"/>
        </w:rPr>
        <w:t xml:space="preserve"> from </w:t>
      </w:r>
      <w:r w:rsidR="00B17D4C" w:rsidRPr="00CB67F3">
        <w:rPr>
          <w:rFonts w:ascii="Century Gothic" w:hAnsi="Century Gothic" w:cs="Arial"/>
          <w:snapToGrid w:val="0"/>
        </w:rPr>
        <w:t>the South Coogee Public School</w:t>
      </w:r>
      <w:r w:rsidR="00401D97" w:rsidRPr="00CB67F3">
        <w:rPr>
          <w:rFonts w:ascii="Century Gothic" w:hAnsi="Century Gothic" w:cs="Arial"/>
          <w:snapToGrid w:val="0"/>
        </w:rPr>
        <w:t xml:space="preserve"> P&amp;C Association social media accounts</w:t>
      </w:r>
      <w:r w:rsidR="00B17D4C" w:rsidRPr="00CB67F3">
        <w:rPr>
          <w:rFonts w:ascii="Century Gothic" w:hAnsi="Century Gothic" w:cs="Arial"/>
          <w:snapToGrid w:val="0"/>
        </w:rPr>
        <w:t>, including individual class and group pages</w:t>
      </w:r>
      <w:r w:rsidR="00CB2332" w:rsidRPr="00CB67F3">
        <w:rPr>
          <w:rFonts w:ascii="Century Gothic" w:hAnsi="Century Gothic" w:cs="Arial"/>
          <w:snapToGrid w:val="0"/>
        </w:rPr>
        <w:t>, permanently or for a designated amount of time</w:t>
      </w:r>
      <w:r w:rsidR="00401D97" w:rsidRPr="00CB67F3">
        <w:rPr>
          <w:rFonts w:ascii="Century Gothic" w:hAnsi="Century Gothic" w:cs="Arial"/>
          <w:snapToGrid w:val="0"/>
        </w:rPr>
        <w:t xml:space="preserve">. </w:t>
      </w:r>
      <w:r w:rsidR="00A124DD" w:rsidRPr="00CB67F3">
        <w:rPr>
          <w:rFonts w:ascii="Century Gothic" w:hAnsi="Century Gothic" w:cs="Arial"/>
          <w:snapToGrid w:val="0"/>
        </w:rPr>
        <w:t xml:space="preserve">This action is at the discretion of the P&amp;C Executive, </w:t>
      </w:r>
      <w:r w:rsidR="00CB2332" w:rsidRPr="00CB67F3">
        <w:rPr>
          <w:rFonts w:ascii="Century Gothic" w:hAnsi="Century Gothic" w:cs="Arial"/>
          <w:snapToGrid w:val="0"/>
        </w:rPr>
        <w:t xml:space="preserve">and will be reported to the </w:t>
      </w:r>
      <w:r w:rsidRPr="00CB67F3">
        <w:rPr>
          <w:rFonts w:ascii="Century Gothic" w:hAnsi="Century Gothic" w:cs="Arial"/>
          <w:snapToGrid w:val="0"/>
        </w:rPr>
        <w:t>s</w:t>
      </w:r>
      <w:r w:rsidR="00CB2332" w:rsidRPr="00CB67F3">
        <w:rPr>
          <w:rFonts w:ascii="Century Gothic" w:hAnsi="Century Gothic" w:cs="Arial"/>
          <w:snapToGrid w:val="0"/>
        </w:rPr>
        <w:t>chool accordingly.</w:t>
      </w:r>
      <w:r w:rsidR="00CB67F3">
        <w:rPr>
          <w:rFonts w:ascii="Century Gothic" w:hAnsi="Century Gothic" w:cs="Arial"/>
          <w:snapToGrid w:val="0"/>
        </w:rPr>
        <w:t xml:space="preserve"> </w:t>
      </w:r>
    </w:p>
    <w:p w14:paraId="0B9756FE" w14:textId="77777777" w:rsidR="00CB67F3" w:rsidRPr="00CB67F3" w:rsidRDefault="00CB67F3" w:rsidP="00CB67F3">
      <w:pPr>
        <w:rPr>
          <w:rFonts w:ascii="Century Gothic" w:hAnsi="Century Gothic" w:cs="Arial-BoldMT"/>
          <w:bCs/>
          <w:snapToGrid w:val="0"/>
          <w:sz w:val="10"/>
          <w:szCs w:val="10"/>
        </w:rPr>
      </w:pPr>
    </w:p>
    <w:p w14:paraId="22457759" w14:textId="47433384" w:rsidR="00B34657" w:rsidRPr="00CB67F3" w:rsidRDefault="00B17D4C" w:rsidP="00CB67F3">
      <w:pPr>
        <w:rPr>
          <w:rFonts w:ascii="Century Gothic" w:hAnsi="Century Gothic"/>
          <w:i/>
        </w:rPr>
      </w:pPr>
      <w:r w:rsidRPr="00CB67F3">
        <w:rPr>
          <w:rFonts w:ascii="Century Gothic" w:hAnsi="Century Gothic" w:cs="Arial-BoldMT"/>
          <w:bCs/>
          <w:snapToGrid w:val="0"/>
        </w:rPr>
        <w:t>South Coogee Public School</w:t>
      </w:r>
      <w:r w:rsidR="00012C94" w:rsidRPr="00CB67F3">
        <w:rPr>
          <w:rFonts w:ascii="Century Gothic" w:hAnsi="Century Gothic" w:cs="Arial-BoldMT"/>
          <w:bCs/>
          <w:snapToGrid w:val="0"/>
        </w:rPr>
        <w:t xml:space="preserve"> </w:t>
      </w:r>
      <w:r w:rsidR="00B34657" w:rsidRPr="00CB67F3">
        <w:rPr>
          <w:rFonts w:ascii="Century Gothic" w:hAnsi="Century Gothic" w:cs="Arial-BoldMT"/>
          <w:bCs/>
          <w:snapToGrid w:val="0"/>
        </w:rPr>
        <w:t xml:space="preserve">P&amp;C </w:t>
      </w:r>
      <w:r w:rsidR="00A57331" w:rsidRPr="00CB67F3">
        <w:rPr>
          <w:rFonts w:ascii="Century Gothic" w:hAnsi="Century Gothic" w:cs="Arial-BoldMT"/>
          <w:bCs/>
          <w:snapToGrid w:val="0"/>
        </w:rPr>
        <w:t>Association</w:t>
      </w:r>
      <w:r w:rsidR="00B34657" w:rsidRPr="00CB67F3">
        <w:rPr>
          <w:rFonts w:ascii="Century Gothic" w:hAnsi="Century Gothic" w:cs="Arial-BoldMT"/>
          <w:bCs/>
          <w:snapToGrid w:val="0"/>
        </w:rPr>
        <w:t xml:space="preserve"> has adopte</w:t>
      </w:r>
      <w:r w:rsidR="00A57331" w:rsidRPr="00CB67F3">
        <w:rPr>
          <w:rFonts w:ascii="Century Gothic" w:hAnsi="Century Gothic" w:cs="Arial-BoldMT"/>
          <w:bCs/>
          <w:snapToGrid w:val="0"/>
        </w:rPr>
        <w:t xml:space="preserve">d this social media </w:t>
      </w:r>
      <w:r w:rsidR="004947F0">
        <w:rPr>
          <w:rFonts w:ascii="Century Gothic" w:hAnsi="Century Gothic" w:cs="Arial-BoldMT"/>
          <w:bCs/>
          <w:snapToGrid w:val="0"/>
        </w:rPr>
        <w:t xml:space="preserve">guidelines </w:t>
      </w:r>
      <w:r w:rsidR="00A57331" w:rsidRPr="00CB67F3">
        <w:rPr>
          <w:rFonts w:ascii="Century Gothic" w:hAnsi="Century Gothic" w:cs="Arial-BoldMT"/>
          <w:bCs/>
          <w:snapToGrid w:val="0"/>
        </w:rPr>
        <w:t>at a</w:t>
      </w:r>
      <w:r w:rsidR="00012C94" w:rsidRPr="00CB67F3">
        <w:rPr>
          <w:rFonts w:ascii="Century Gothic" w:hAnsi="Century Gothic" w:cs="Arial-BoldMT"/>
          <w:bCs/>
          <w:snapToGrid w:val="0"/>
        </w:rPr>
        <w:t xml:space="preserve"> </w:t>
      </w:r>
      <w:r w:rsidR="00B34657" w:rsidRPr="00CB67F3">
        <w:rPr>
          <w:rFonts w:ascii="Century Gothic" w:hAnsi="Century Gothic" w:cs="Arial-BoldMT"/>
          <w:bCs/>
          <w:snapToGrid w:val="0"/>
        </w:rPr>
        <w:t xml:space="preserve">general meeting of the </w:t>
      </w:r>
      <w:r w:rsidR="006077A0" w:rsidRPr="00CB67F3">
        <w:rPr>
          <w:rFonts w:ascii="Century Gothic" w:hAnsi="Century Gothic" w:cs="Arial-BoldMT"/>
          <w:bCs/>
          <w:snapToGrid w:val="0"/>
        </w:rPr>
        <w:t>member</w:t>
      </w:r>
      <w:r w:rsidR="00A57331" w:rsidRPr="00CB67F3">
        <w:rPr>
          <w:rFonts w:ascii="Century Gothic" w:hAnsi="Century Gothic" w:cs="Arial-BoldMT"/>
          <w:bCs/>
          <w:snapToGrid w:val="0"/>
        </w:rPr>
        <w:t>s</w:t>
      </w:r>
      <w:r w:rsidR="00B34657" w:rsidRPr="00CB67F3">
        <w:rPr>
          <w:rFonts w:ascii="Century Gothic" w:hAnsi="Century Gothic" w:cs="Arial-BoldMT"/>
          <w:bCs/>
          <w:snapToGrid w:val="0"/>
        </w:rPr>
        <w:t xml:space="preserve"> </w:t>
      </w:r>
      <w:r w:rsidR="00401D97" w:rsidRPr="00CB67F3">
        <w:rPr>
          <w:rFonts w:ascii="Century Gothic" w:hAnsi="Century Gothic" w:cs="Arial-BoldMT"/>
          <w:bCs/>
          <w:snapToGrid w:val="0"/>
        </w:rPr>
        <w:t xml:space="preserve">on </w:t>
      </w:r>
      <w:r w:rsidR="00B34657" w:rsidRPr="00CB67F3">
        <w:rPr>
          <w:rFonts w:ascii="Century Gothic" w:hAnsi="Century Gothic" w:cs="Arial-BoldMT"/>
          <w:bCs/>
          <w:snapToGrid w:val="0"/>
        </w:rPr>
        <w:t>the</w:t>
      </w:r>
      <w:r w:rsidR="00CB67F3" w:rsidRPr="00CB67F3">
        <w:rPr>
          <w:rFonts w:ascii="Century Gothic" w:hAnsi="Century Gothic" w:cs="Arial-BoldMT"/>
          <w:bCs/>
          <w:snapToGrid w:val="0"/>
        </w:rPr>
        <w:t xml:space="preserve"> </w:t>
      </w:r>
      <w:r w:rsidR="00453F75">
        <w:rPr>
          <w:rFonts w:ascii="Century Gothic" w:hAnsi="Century Gothic" w:cs="Arial-BoldMT"/>
          <w:bCs/>
          <w:snapToGrid w:val="0"/>
        </w:rPr>
        <w:t>15 March 2022.</w:t>
      </w:r>
      <w:r w:rsidR="00B34657" w:rsidRPr="00CB67F3">
        <w:rPr>
          <w:rFonts w:ascii="Century Gothic" w:hAnsi="Century Gothic" w:cs="Arial-BoldMT"/>
          <w:bCs/>
          <w:snapToGrid w:val="0"/>
        </w:rPr>
        <w:br/>
      </w:r>
      <w:r w:rsidR="00401D97" w:rsidRPr="00CB67F3">
        <w:rPr>
          <w:rFonts w:ascii="Century Gothic" w:hAnsi="Century Gothic" w:cs="Arial-BoldMT"/>
          <w:bCs/>
          <w:snapToGrid w:val="0"/>
        </w:rPr>
        <w:br/>
      </w:r>
      <w:r w:rsidR="00012C94" w:rsidRPr="00CB67F3">
        <w:rPr>
          <w:rFonts w:ascii="Century Gothic" w:hAnsi="Century Gothic"/>
        </w:rPr>
        <w:t xml:space="preserve">Signed President: </w:t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proofErr w:type="gramStart"/>
      <w:r w:rsidR="00012C94" w:rsidRPr="00CB67F3">
        <w:rPr>
          <w:rFonts w:ascii="Century Gothic" w:hAnsi="Century Gothic"/>
          <w:u w:val="single"/>
        </w:rPr>
        <w:tab/>
        <w:t xml:space="preserve"> </w:t>
      </w:r>
      <w:r w:rsidR="00012C94" w:rsidRPr="00CB67F3">
        <w:rPr>
          <w:rFonts w:ascii="Century Gothic" w:hAnsi="Century Gothic"/>
        </w:rPr>
        <w:t xml:space="preserve"> NAME</w:t>
      </w:r>
      <w:proofErr w:type="gramEnd"/>
      <w:r w:rsidR="00012C94" w:rsidRPr="00CB67F3">
        <w:rPr>
          <w:rFonts w:ascii="Century Gothic" w:hAnsi="Century Gothic"/>
        </w:rPr>
        <w:t xml:space="preserve">: </w:t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br/>
      </w:r>
      <w:r w:rsidR="00012C94" w:rsidRPr="00CB67F3">
        <w:rPr>
          <w:rFonts w:ascii="Century Gothic" w:hAnsi="Century Gothic"/>
          <w:u w:val="single"/>
        </w:rPr>
        <w:br/>
      </w:r>
      <w:r w:rsidR="00012C94" w:rsidRPr="00CB67F3">
        <w:rPr>
          <w:rFonts w:ascii="Century Gothic" w:hAnsi="Century Gothic"/>
        </w:rPr>
        <w:t>Witnessed Principal:</w:t>
      </w:r>
      <w:r w:rsidR="00012C94" w:rsidRPr="00CB67F3">
        <w:rPr>
          <w:rFonts w:ascii="Century Gothic" w:hAnsi="Century Gothic"/>
          <w:u w:val="single"/>
        </w:rPr>
        <w:t xml:space="preserve"> </w:t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  <w:t xml:space="preserve">  </w:t>
      </w:r>
      <w:r w:rsidR="00012C94" w:rsidRPr="00CB67F3">
        <w:rPr>
          <w:rFonts w:ascii="Century Gothic" w:hAnsi="Century Gothic"/>
        </w:rPr>
        <w:t xml:space="preserve">NAME: </w:t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  <w:r w:rsidR="00012C94" w:rsidRPr="00CB67F3">
        <w:rPr>
          <w:rFonts w:ascii="Century Gothic" w:hAnsi="Century Gothic"/>
          <w:u w:val="single"/>
        </w:rPr>
        <w:tab/>
      </w:r>
    </w:p>
    <w:sectPr w:rsidR="00B34657" w:rsidRPr="00CB67F3" w:rsidSect="00CB67F3">
      <w:headerReference w:type="even" r:id="rId8"/>
      <w:footerReference w:type="even" r:id="rId9"/>
      <w:pgSz w:w="12240" w:h="15840"/>
      <w:pgMar w:top="426" w:right="720" w:bottom="720" w:left="720" w:header="709" w:footer="1009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A578D" w14:textId="77777777" w:rsidR="007F72E6" w:rsidRDefault="007F72E6">
      <w:r>
        <w:separator/>
      </w:r>
    </w:p>
  </w:endnote>
  <w:endnote w:type="continuationSeparator" w:id="0">
    <w:p w14:paraId="72ED9DA1" w14:textId="77777777" w:rsidR="007F72E6" w:rsidRDefault="007F7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4D365" w14:textId="77777777" w:rsidR="007F72E6" w:rsidRDefault="00467B3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0EBFB3" w14:textId="77777777" w:rsidR="007F72E6" w:rsidRDefault="007F72E6">
    <w:pPr>
      <w:pStyle w:val="Footer"/>
      <w:ind w:right="360"/>
    </w:pPr>
  </w:p>
  <w:p w14:paraId="39DD3987" w14:textId="77777777" w:rsidR="007F72E6" w:rsidRDefault="007F72E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25530" w14:textId="77777777" w:rsidR="007F72E6" w:rsidRDefault="007F72E6">
      <w:r>
        <w:separator/>
      </w:r>
    </w:p>
  </w:footnote>
  <w:footnote w:type="continuationSeparator" w:id="0">
    <w:p w14:paraId="78132D53" w14:textId="77777777" w:rsidR="007F72E6" w:rsidRDefault="007F7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B7E88" w14:textId="77777777" w:rsidR="007F72E6" w:rsidRDefault="007F72E6">
    <w:pPr>
      <w:pStyle w:val="Header"/>
    </w:pPr>
  </w:p>
  <w:p w14:paraId="7601DF13" w14:textId="77777777" w:rsidR="007F72E6" w:rsidRDefault="007F72E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062D4"/>
    <w:multiLevelType w:val="hybridMultilevel"/>
    <w:tmpl w:val="738054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BF1243"/>
    <w:multiLevelType w:val="hybridMultilevel"/>
    <w:tmpl w:val="860AA9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E40C46"/>
    <w:multiLevelType w:val="hybridMultilevel"/>
    <w:tmpl w:val="20B082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C5C52"/>
    <w:multiLevelType w:val="multilevel"/>
    <w:tmpl w:val="F288E3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A32C3B"/>
    <w:multiLevelType w:val="hybridMultilevel"/>
    <w:tmpl w:val="4364CD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BEB"/>
    <w:rsid w:val="00012C94"/>
    <w:rsid w:val="00090F1A"/>
    <w:rsid w:val="000D4BEB"/>
    <w:rsid w:val="00190E16"/>
    <w:rsid w:val="001B4021"/>
    <w:rsid w:val="00252B61"/>
    <w:rsid w:val="00332404"/>
    <w:rsid w:val="0034201A"/>
    <w:rsid w:val="00395152"/>
    <w:rsid w:val="00401C21"/>
    <w:rsid w:val="00401D97"/>
    <w:rsid w:val="00453F75"/>
    <w:rsid w:val="00455001"/>
    <w:rsid w:val="00467B38"/>
    <w:rsid w:val="004947F0"/>
    <w:rsid w:val="004F3DCF"/>
    <w:rsid w:val="005D1860"/>
    <w:rsid w:val="005E33DC"/>
    <w:rsid w:val="006077A0"/>
    <w:rsid w:val="00633DB7"/>
    <w:rsid w:val="007F72E6"/>
    <w:rsid w:val="00A124DD"/>
    <w:rsid w:val="00A57331"/>
    <w:rsid w:val="00A90E6C"/>
    <w:rsid w:val="00AC0A81"/>
    <w:rsid w:val="00B17D4C"/>
    <w:rsid w:val="00B33876"/>
    <w:rsid w:val="00B34657"/>
    <w:rsid w:val="00CB2332"/>
    <w:rsid w:val="00CB67F3"/>
    <w:rsid w:val="00DF199C"/>
    <w:rsid w:val="00E733F6"/>
    <w:rsid w:val="00ED2576"/>
    <w:rsid w:val="00F17F02"/>
    <w:rsid w:val="00FE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704FD425"/>
  <w15:docId w15:val="{5C88BAA1-72D4-4EFF-9FAC-CDC4A4645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B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</w:style>
  <w:style w:type="paragraph" w:styleId="Heading1">
    <w:name w:val="heading 1"/>
    <w:basedOn w:val="Normal"/>
    <w:next w:val="Normal"/>
    <w:link w:val="Heading1Char"/>
    <w:qFormat/>
    <w:rsid w:val="000D4BEB"/>
    <w:pPr>
      <w:keepNext/>
      <w:outlineLvl w:val="0"/>
    </w:pPr>
    <w:rPr>
      <w:rFonts w:ascii="Arial" w:hAnsi="Arial"/>
      <w:b/>
      <w:sz w:val="40"/>
      <w:lang w:val="en-U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D4BEB"/>
    <w:rPr>
      <w:rFonts w:ascii="Arial" w:eastAsia="Times New Roman" w:hAnsi="Arial" w:cs="Times New Roman"/>
      <w:b/>
      <w:sz w:val="40"/>
      <w:szCs w:val="20"/>
      <w:lang w:val="en-US" w:eastAsia="en-A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Footer">
    <w:name w:val="footer"/>
    <w:basedOn w:val="Normal"/>
    <w:link w:val="FooterChar"/>
    <w:semiHidden/>
    <w:rsid w:val="000D4BEB"/>
    <w:pPr>
      <w:tabs>
        <w:tab w:val="center" w:pos="4320"/>
        <w:tab w:val="right" w:pos="8640"/>
      </w:tabs>
    </w:pPr>
    <w:rPr>
      <w:rFonts w:ascii="Arial" w:hAnsi="Arial"/>
      <w:sz w:val="24"/>
      <w:lang w:val="en-US"/>
    </w:rPr>
  </w:style>
  <w:style w:type="character" w:customStyle="1" w:styleId="FooterChar">
    <w:name w:val="Footer Char"/>
    <w:basedOn w:val="DefaultParagraphFont"/>
    <w:link w:val="Footer"/>
    <w:semiHidden/>
    <w:rsid w:val="000D4BEB"/>
    <w:rPr>
      <w:rFonts w:ascii="Arial" w:eastAsia="Times New Roman" w:hAnsi="Arial" w:cs="Times New Roman"/>
      <w:sz w:val="24"/>
      <w:szCs w:val="20"/>
      <w:lang w:val="en-US" w:eastAsia="en-AU"/>
    </w:rPr>
  </w:style>
  <w:style w:type="character" w:styleId="PageNumber">
    <w:name w:val="page number"/>
    <w:basedOn w:val="DefaultParagraphFont"/>
    <w:semiHidden/>
    <w:rsid w:val="000D4BEB"/>
  </w:style>
  <w:style w:type="paragraph" w:styleId="Header">
    <w:name w:val="header"/>
    <w:basedOn w:val="Normal"/>
    <w:link w:val="HeaderChar"/>
    <w:semiHidden/>
    <w:rsid w:val="000D4BEB"/>
    <w:pPr>
      <w:tabs>
        <w:tab w:val="center" w:pos="4320"/>
        <w:tab w:val="right" w:pos="8640"/>
      </w:tabs>
    </w:pPr>
    <w:rPr>
      <w:rFonts w:ascii="Arial" w:hAnsi="Arial"/>
      <w:sz w:val="24"/>
      <w:lang w:val="en-US"/>
    </w:rPr>
  </w:style>
  <w:style w:type="character" w:customStyle="1" w:styleId="HeaderChar">
    <w:name w:val="Header Char"/>
    <w:basedOn w:val="DefaultParagraphFont"/>
    <w:link w:val="Header"/>
    <w:semiHidden/>
    <w:rsid w:val="000D4BEB"/>
    <w:rPr>
      <w:rFonts w:ascii="Arial" w:eastAsia="Times New Roman" w:hAnsi="Arial" w:cs="Times New Roman"/>
      <w:sz w:val="24"/>
      <w:szCs w:val="20"/>
      <w:lang w:val="en-US" w:eastAsia="en-AU"/>
    </w:rPr>
  </w:style>
  <w:style w:type="character" w:styleId="Hyperlink">
    <w:name w:val="Hyperlink"/>
    <w:basedOn w:val="DefaultParagraphFont"/>
    <w:uiPriority w:val="99"/>
    <w:semiHidden/>
    <w:unhideWhenUsed/>
    <w:rsid w:val="000D4BEB"/>
    <w:rPr>
      <w:strike w:val="0"/>
      <w:dstrike w:val="0"/>
      <w:color w:val="008DCF"/>
      <w:u w:val="none"/>
      <w:effect w:val="none"/>
    </w:rPr>
  </w:style>
  <w:style w:type="character" w:styleId="Emphasis">
    <w:name w:val="Emphasis"/>
    <w:basedOn w:val="DefaultParagraphFont"/>
    <w:uiPriority w:val="20"/>
    <w:qFormat/>
    <w:rsid w:val="000D4B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043736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6616">
          <w:marLeft w:val="0"/>
          <w:marRight w:val="0"/>
          <w:marTop w:val="0"/>
          <w:marBottom w:val="0"/>
          <w:divBdr>
            <w:top w:val="single" w:sz="6" w:space="11" w:color="E4E4E4"/>
            <w:left w:val="single" w:sz="6" w:space="15" w:color="E4E4E4"/>
            <w:bottom w:val="single" w:sz="6" w:space="0" w:color="E4E4E4"/>
            <w:right w:val="single" w:sz="6" w:space="15" w:color="E4E4E4"/>
          </w:divBdr>
          <w:divsChild>
            <w:div w:id="11916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28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0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</Words>
  <Characters>3065</Characters>
  <Application>Microsoft Office Word</Application>
  <DocSecurity>0</DocSecurity>
  <Lines>61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Johnson</dc:creator>
  <cp:keywords/>
  <dc:description/>
  <cp:lastModifiedBy>Trish Fisher</cp:lastModifiedBy>
  <cp:revision>2</cp:revision>
  <cp:lastPrinted>2022-03-15T00:55:00Z</cp:lastPrinted>
  <dcterms:created xsi:type="dcterms:W3CDTF">2022-03-15T00:57:00Z</dcterms:created>
  <dcterms:modified xsi:type="dcterms:W3CDTF">2022-03-15T00:57:00Z</dcterms:modified>
</cp:coreProperties>
</file>