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8962" w:type="dxa"/>
        <w:tblInd w:w="-5" w:type="dxa"/>
        <w:tblBorders>
          <w:top w:val="none" w:sz="0" w:space="0" w:color="auto"/>
          <w:bottom w:val="none" w:sz="0" w:space="0" w:color="auto"/>
          <w:insideH w:val="none" w:sz="0" w:space="0" w:color="auto"/>
          <w:insideV w:val="none" w:sz="0" w:space="0" w:color="auto"/>
        </w:tblBorders>
        <w:tblLook w:val="04A0" w:firstRow="1" w:lastRow="0" w:firstColumn="1" w:lastColumn="0" w:noHBand="0" w:noVBand="1"/>
      </w:tblPr>
      <w:tblGrid>
        <w:gridCol w:w="8962"/>
      </w:tblGrid>
      <w:tr w:rsidR="00BE5578" w:rsidRPr="004D2567" w14:paraId="16E24F2E" w14:textId="77777777" w:rsidTr="007A3357">
        <w:trPr>
          <w:trHeight w:val="1186"/>
        </w:trPr>
        <w:tc>
          <w:tcPr>
            <w:tcW w:w="8962" w:type="dxa"/>
            <w:shd w:val="clear" w:color="auto" w:fill="F2F2F2" w:themeFill="background1" w:themeFillShade="F2"/>
          </w:tcPr>
          <w:p w14:paraId="3EDF1A88" w14:textId="3AB9C87D" w:rsidR="00F64B22" w:rsidRPr="002A6AD6" w:rsidRDefault="007A3357" w:rsidP="007A3357">
            <w:pPr>
              <w:jc w:val="center"/>
            </w:pPr>
            <w:r>
              <w:t>P</w:t>
            </w:r>
            <w:r w:rsidR="00FC5B58">
              <w:t>&amp;C Meeting Minutes</w:t>
            </w:r>
          </w:p>
          <w:p w14:paraId="191BF8C3" w14:textId="39B103E4" w:rsidR="00BE5578" w:rsidRPr="002A6AD6" w:rsidRDefault="00E838A2" w:rsidP="004D2567">
            <w:pPr>
              <w:pBdr>
                <w:top w:val="single" w:sz="4" w:space="1" w:color="auto"/>
                <w:left w:val="single" w:sz="4" w:space="31" w:color="auto"/>
                <w:bottom w:val="single" w:sz="4" w:space="1" w:color="auto"/>
                <w:right w:val="single" w:sz="4" w:space="31" w:color="auto"/>
              </w:pBdr>
              <w:shd w:val="clear" w:color="auto" w:fill="E6E6E6"/>
              <w:spacing w:line="360" w:lineRule="auto"/>
              <w:ind w:left="0" w:firstLine="0"/>
              <w:jc w:val="center"/>
              <w:rPr>
                <w:rFonts w:cs="Arial"/>
                <w:b/>
                <w:color w:val="000000" w:themeColor="text1"/>
                <w:sz w:val="22"/>
                <w:szCs w:val="20"/>
              </w:rPr>
            </w:pPr>
            <w:r>
              <w:rPr>
                <w:rFonts w:cs="Arial"/>
                <w:b/>
                <w:color w:val="000000" w:themeColor="text1"/>
                <w:sz w:val="22"/>
                <w:szCs w:val="20"/>
              </w:rPr>
              <w:t>2 Aug</w:t>
            </w:r>
            <w:r w:rsidR="00BE5578" w:rsidRPr="002A6AD6">
              <w:rPr>
                <w:rFonts w:cs="Arial"/>
                <w:b/>
                <w:color w:val="000000" w:themeColor="text1"/>
                <w:sz w:val="22"/>
                <w:szCs w:val="20"/>
              </w:rPr>
              <w:t xml:space="preserve"> </w:t>
            </w:r>
            <w:r w:rsidR="002E01DF">
              <w:rPr>
                <w:rFonts w:cs="Arial"/>
                <w:b/>
                <w:color w:val="000000" w:themeColor="text1"/>
                <w:sz w:val="22"/>
                <w:szCs w:val="20"/>
              </w:rPr>
              <w:t>20</w:t>
            </w:r>
            <w:r w:rsidR="00C23DB6">
              <w:rPr>
                <w:rFonts w:cs="Arial"/>
                <w:b/>
                <w:color w:val="000000" w:themeColor="text1"/>
                <w:sz w:val="22"/>
                <w:szCs w:val="20"/>
              </w:rPr>
              <w:t>2</w:t>
            </w:r>
            <w:r w:rsidR="00384486">
              <w:rPr>
                <w:rFonts w:cs="Arial"/>
                <w:b/>
                <w:color w:val="000000" w:themeColor="text1"/>
                <w:sz w:val="22"/>
                <w:szCs w:val="20"/>
              </w:rPr>
              <w:t>3</w:t>
            </w:r>
          </w:p>
          <w:p w14:paraId="612300CB" w14:textId="57CD3FF7" w:rsidR="00BE5578" w:rsidRPr="004D2567" w:rsidRDefault="00BE5578" w:rsidP="004D2567">
            <w:pPr>
              <w:pBdr>
                <w:top w:val="single" w:sz="4" w:space="1" w:color="auto"/>
                <w:left w:val="single" w:sz="4" w:space="31" w:color="auto"/>
                <w:bottom w:val="single" w:sz="4" w:space="1" w:color="auto"/>
                <w:right w:val="single" w:sz="4" w:space="31" w:color="auto"/>
              </w:pBdr>
              <w:shd w:val="clear" w:color="auto" w:fill="E6E6E6"/>
              <w:spacing w:line="360" w:lineRule="auto"/>
              <w:ind w:left="0" w:firstLine="0"/>
              <w:jc w:val="center"/>
              <w:rPr>
                <w:rFonts w:cs="Arial"/>
                <w:color w:val="000000" w:themeColor="text1"/>
                <w:sz w:val="20"/>
                <w:szCs w:val="20"/>
              </w:rPr>
            </w:pPr>
            <w:r w:rsidRPr="002A6AD6">
              <w:rPr>
                <w:rFonts w:cs="Arial"/>
                <w:b/>
                <w:color w:val="000000" w:themeColor="text1"/>
                <w:sz w:val="22"/>
                <w:szCs w:val="20"/>
              </w:rPr>
              <w:t>7:</w:t>
            </w:r>
            <w:r w:rsidR="00F64B22" w:rsidRPr="002A6AD6">
              <w:rPr>
                <w:rFonts w:cs="Arial"/>
                <w:b/>
                <w:color w:val="000000" w:themeColor="text1"/>
                <w:sz w:val="22"/>
                <w:szCs w:val="20"/>
              </w:rPr>
              <w:t>0</w:t>
            </w:r>
            <w:r w:rsidRPr="002A6AD6">
              <w:rPr>
                <w:rFonts w:cs="Arial"/>
                <w:b/>
                <w:color w:val="000000" w:themeColor="text1"/>
                <w:sz w:val="22"/>
                <w:szCs w:val="20"/>
              </w:rPr>
              <w:t xml:space="preserve">0pm, School Library </w:t>
            </w:r>
            <w:r w:rsidR="001A4124">
              <w:rPr>
                <w:rFonts w:cs="Arial"/>
                <w:b/>
                <w:color w:val="000000" w:themeColor="text1"/>
                <w:sz w:val="22"/>
                <w:szCs w:val="20"/>
              </w:rPr>
              <w:t>and Zoom</w:t>
            </w:r>
          </w:p>
        </w:tc>
      </w:tr>
    </w:tbl>
    <w:tbl>
      <w:tblPr>
        <w:tblStyle w:val="TableGrid"/>
        <w:tblpPr w:leftFromText="180" w:rightFromText="180" w:vertAnchor="text" w:horzAnchor="margin" w:tblpY="1440"/>
        <w:tblW w:w="7990" w:type="dxa"/>
        <w:tblLook w:val="04A0" w:firstRow="1" w:lastRow="0" w:firstColumn="1" w:lastColumn="0" w:noHBand="0" w:noVBand="1"/>
      </w:tblPr>
      <w:tblGrid>
        <w:gridCol w:w="1373"/>
        <w:gridCol w:w="3953"/>
        <w:gridCol w:w="2664"/>
      </w:tblGrid>
      <w:tr w:rsidR="00FC31F9" w14:paraId="58D5FBAE" w14:textId="77777777" w:rsidTr="00B004FC">
        <w:trPr>
          <w:trHeight w:val="317"/>
        </w:trPr>
        <w:tc>
          <w:tcPr>
            <w:tcW w:w="1373" w:type="dxa"/>
          </w:tcPr>
          <w:p w14:paraId="4E2A98B0" w14:textId="77777777" w:rsidR="00FC31F9" w:rsidRPr="00B004FC" w:rsidRDefault="00FC31F9" w:rsidP="00B004FC">
            <w:pPr>
              <w:spacing w:line="360" w:lineRule="auto"/>
              <w:ind w:left="0" w:firstLine="0"/>
              <w:rPr>
                <w:rFonts w:cs="Arial"/>
                <w:b/>
                <w:bCs/>
                <w:sz w:val="14"/>
                <w:szCs w:val="14"/>
              </w:rPr>
            </w:pPr>
            <w:r w:rsidRPr="00B004FC">
              <w:rPr>
                <w:rFonts w:cs="Arial"/>
                <w:b/>
                <w:bCs/>
                <w:sz w:val="14"/>
                <w:szCs w:val="14"/>
              </w:rPr>
              <w:t>Attendance</w:t>
            </w:r>
          </w:p>
        </w:tc>
        <w:tc>
          <w:tcPr>
            <w:tcW w:w="3953" w:type="dxa"/>
          </w:tcPr>
          <w:p w14:paraId="53306D48" w14:textId="77777777" w:rsidR="00FC31F9" w:rsidRPr="00B004FC" w:rsidRDefault="00FC31F9" w:rsidP="00B004FC">
            <w:pPr>
              <w:spacing w:line="360" w:lineRule="auto"/>
              <w:ind w:left="0" w:firstLine="0"/>
              <w:rPr>
                <w:rFonts w:cs="Arial"/>
                <w:b/>
                <w:bCs/>
                <w:sz w:val="14"/>
                <w:szCs w:val="14"/>
              </w:rPr>
            </w:pPr>
            <w:r w:rsidRPr="00B004FC">
              <w:rPr>
                <w:rFonts w:cs="Arial"/>
                <w:b/>
                <w:bCs/>
                <w:sz w:val="14"/>
                <w:szCs w:val="14"/>
              </w:rPr>
              <w:t>Name</w:t>
            </w:r>
          </w:p>
        </w:tc>
        <w:tc>
          <w:tcPr>
            <w:tcW w:w="2664" w:type="dxa"/>
          </w:tcPr>
          <w:p w14:paraId="03DD38BA" w14:textId="77777777" w:rsidR="00FC31F9" w:rsidRPr="00B004FC" w:rsidRDefault="00FC31F9" w:rsidP="00B004FC">
            <w:pPr>
              <w:spacing w:line="360" w:lineRule="auto"/>
              <w:ind w:left="0" w:firstLine="0"/>
              <w:rPr>
                <w:rFonts w:cs="Arial"/>
                <w:b/>
                <w:bCs/>
                <w:sz w:val="14"/>
                <w:szCs w:val="14"/>
              </w:rPr>
            </w:pPr>
            <w:r w:rsidRPr="00B004FC">
              <w:rPr>
                <w:rFonts w:cs="Arial"/>
                <w:b/>
                <w:bCs/>
                <w:sz w:val="14"/>
                <w:szCs w:val="14"/>
              </w:rPr>
              <w:t>Class</w:t>
            </w:r>
          </w:p>
        </w:tc>
      </w:tr>
      <w:tr w:rsidR="00200C90" w14:paraId="7F85CB68" w14:textId="77777777" w:rsidTr="00B004FC">
        <w:trPr>
          <w:trHeight w:val="324"/>
        </w:trPr>
        <w:tc>
          <w:tcPr>
            <w:tcW w:w="1373" w:type="dxa"/>
          </w:tcPr>
          <w:p w14:paraId="24252053" w14:textId="77777777" w:rsidR="00200C90" w:rsidRPr="00B004FC" w:rsidRDefault="00200C90" w:rsidP="00200C90">
            <w:pPr>
              <w:spacing w:line="360" w:lineRule="auto"/>
              <w:ind w:left="0" w:firstLine="0"/>
              <w:rPr>
                <w:rFonts w:cs="Arial"/>
                <w:sz w:val="14"/>
                <w:szCs w:val="14"/>
              </w:rPr>
            </w:pPr>
            <w:r w:rsidRPr="00B004FC">
              <w:rPr>
                <w:rFonts w:cs="Arial"/>
                <w:sz w:val="14"/>
                <w:szCs w:val="14"/>
              </w:rPr>
              <w:t>Online</w:t>
            </w:r>
          </w:p>
        </w:tc>
        <w:tc>
          <w:tcPr>
            <w:tcW w:w="3953" w:type="dxa"/>
          </w:tcPr>
          <w:p w14:paraId="3F55C906" w14:textId="53C3484B" w:rsidR="00200C90" w:rsidRPr="00B004FC" w:rsidRDefault="00200C90" w:rsidP="00200C90">
            <w:pPr>
              <w:spacing w:line="360" w:lineRule="auto"/>
              <w:ind w:left="0" w:firstLine="0"/>
              <w:rPr>
                <w:rFonts w:cs="Arial"/>
                <w:sz w:val="14"/>
                <w:szCs w:val="14"/>
              </w:rPr>
            </w:pPr>
            <w:r w:rsidRPr="00B004FC">
              <w:rPr>
                <w:rFonts w:cs="Arial"/>
                <w:sz w:val="14"/>
                <w:szCs w:val="14"/>
              </w:rPr>
              <w:t>Troy Steel</w:t>
            </w:r>
          </w:p>
        </w:tc>
        <w:tc>
          <w:tcPr>
            <w:tcW w:w="2664" w:type="dxa"/>
          </w:tcPr>
          <w:p w14:paraId="590DBFD9" w14:textId="321CF97B" w:rsidR="00200C90" w:rsidRPr="00B004FC" w:rsidRDefault="00200C90" w:rsidP="00200C90">
            <w:pPr>
              <w:spacing w:line="360" w:lineRule="auto"/>
              <w:ind w:left="0" w:firstLine="0"/>
              <w:rPr>
                <w:rFonts w:cs="Arial"/>
                <w:sz w:val="14"/>
                <w:szCs w:val="14"/>
              </w:rPr>
            </w:pPr>
            <w:r>
              <w:rPr>
                <w:rFonts w:cs="Arial"/>
                <w:sz w:val="14"/>
                <w:szCs w:val="14"/>
              </w:rPr>
              <w:t>4H</w:t>
            </w:r>
          </w:p>
        </w:tc>
      </w:tr>
      <w:tr w:rsidR="00200C90" w14:paraId="46CCFC6C" w14:textId="77777777" w:rsidTr="007A3357">
        <w:trPr>
          <w:trHeight w:val="485"/>
        </w:trPr>
        <w:tc>
          <w:tcPr>
            <w:tcW w:w="1373" w:type="dxa"/>
          </w:tcPr>
          <w:p w14:paraId="72739B34" w14:textId="77777777" w:rsidR="00200C90" w:rsidRPr="00B004FC" w:rsidRDefault="00200C90" w:rsidP="00200C90">
            <w:pPr>
              <w:spacing w:line="360" w:lineRule="auto"/>
              <w:ind w:left="0" w:firstLine="0"/>
              <w:rPr>
                <w:rFonts w:cs="Arial"/>
                <w:sz w:val="14"/>
                <w:szCs w:val="14"/>
              </w:rPr>
            </w:pPr>
          </w:p>
        </w:tc>
        <w:tc>
          <w:tcPr>
            <w:tcW w:w="3953" w:type="dxa"/>
          </w:tcPr>
          <w:p w14:paraId="581604F6" w14:textId="47A43D8D" w:rsidR="00200C90" w:rsidRPr="00B004FC" w:rsidRDefault="00915059" w:rsidP="00200C90">
            <w:pPr>
              <w:spacing w:line="360" w:lineRule="auto"/>
              <w:ind w:left="0" w:firstLine="0"/>
              <w:rPr>
                <w:rFonts w:cs="Arial"/>
                <w:sz w:val="14"/>
                <w:szCs w:val="14"/>
              </w:rPr>
            </w:pPr>
            <w:r>
              <w:rPr>
                <w:rFonts w:cs="Arial"/>
                <w:sz w:val="14"/>
                <w:szCs w:val="14"/>
              </w:rPr>
              <w:t>Kylie Tanner</w:t>
            </w:r>
          </w:p>
        </w:tc>
        <w:tc>
          <w:tcPr>
            <w:tcW w:w="2664" w:type="dxa"/>
          </w:tcPr>
          <w:p w14:paraId="5FC940EF" w14:textId="03C920F5" w:rsidR="00200C90" w:rsidRPr="00B004FC" w:rsidRDefault="00915059" w:rsidP="00200C90">
            <w:pPr>
              <w:spacing w:line="360" w:lineRule="auto"/>
              <w:ind w:left="0" w:firstLine="0"/>
              <w:rPr>
                <w:rFonts w:cs="Arial"/>
                <w:sz w:val="14"/>
                <w:szCs w:val="14"/>
              </w:rPr>
            </w:pPr>
            <w:r>
              <w:rPr>
                <w:rFonts w:cs="Arial"/>
                <w:sz w:val="14"/>
                <w:szCs w:val="14"/>
              </w:rPr>
              <w:t>3D</w:t>
            </w:r>
          </w:p>
        </w:tc>
      </w:tr>
      <w:tr w:rsidR="00E45552" w14:paraId="136224A5" w14:textId="77777777" w:rsidTr="007A3357">
        <w:trPr>
          <w:trHeight w:val="485"/>
        </w:trPr>
        <w:tc>
          <w:tcPr>
            <w:tcW w:w="1373" w:type="dxa"/>
          </w:tcPr>
          <w:p w14:paraId="176CF92B" w14:textId="77777777" w:rsidR="00E45552" w:rsidRPr="00B004FC" w:rsidRDefault="00E45552" w:rsidP="00200C90">
            <w:pPr>
              <w:spacing w:line="360" w:lineRule="auto"/>
              <w:ind w:left="0" w:firstLine="0"/>
              <w:rPr>
                <w:rFonts w:cs="Arial"/>
                <w:sz w:val="14"/>
                <w:szCs w:val="14"/>
              </w:rPr>
            </w:pPr>
          </w:p>
        </w:tc>
        <w:tc>
          <w:tcPr>
            <w:tcW w:w="3953" w:type="dxa"/>
          </w:tcPr>
          <w:p w14:paraId="4A9FB778" w14:textId="4459524C" w:rsidR="00E45552" w:rsidRDefault="00915059" w:rsidP="00200C90">
            <w:pPr>
              <w:spacing w:line="360" w:lineRule="auto"/>
              <w:ind w:left="0" w:firstLine="0"/>
              <w:rPr>
                <w:rFonts w:cs="Arial"/>
                <w:sz w:val="14"/>
                <w:szCs w:val="14"/>
              </w:rPr>
            </w:pPr>
            <w:r>
              <w:rPr>
                <w:rFonts w:cs="Arial"/>
                <w:sz w:val="14"/>
                <w:szCs w:val="14"/>
              </w:rPr>
              <w:t>Liz Russell</w:t>
            </w:r>
          </w:p>
        </w:tc>
        <w:tc>
          <w:tcPr>
            <w:tcW w:w="2664" w:type="dxa"/>
          </w:tcPr>
          <w:p w14:paraId="6C4E500E" w14:textId="3A23EFE3" w:rsidR="00E45552" w:rsidRDefault="00915059" w:rsidP="00200C90">
            <w:pPr>
              <w:spacing w:line="360" w:lineRule="auto"/>
              <w:ind w:left="0" w:firstLine="0"/>
              <w:rPr>
                <w:rFonts w:cs="Arial"/>
                <w:sz w:val="14"/>
                <w:szCs w:val="14"/>
              </w:rPr>
            </w:pPr>
            <w:r>
              <w:rPr>
                <w:rFonts w:cs="Arial"/>
                <w:sz w:val="14"/>
                <w:szCs w:val="14"/>
              </w:rPr>
              <w:t>3/4B</w:t>
            </w:r>
          </w:p>
        </w:tc>
      </w:tr>
      <w:tr w:rsidR="002030A5" w14:paraId="229F3EEE" w14:textId="77777777" w:rsidTr="007A3357">
        <w:trPr>
          <w:trHeight w:val="485"/>
        </w:trPr>
        <w:tc>
          <w:tcPr>
            <w:tcW w:w="1373" w:type="dxa"/>
          </w:tcPr>
          <w:p w14:paraId="152E682F" w14:textId="77777777" w:rsidR="002030A5" w:rsidRPr="00B004FC" w:rsidRDefault="002030A5" w:rsidP="002030A5">
            <w:pPr>
              <w:spacing w:line="360" w:lineRule="auto"/>
              <w:ind w:left="0" w:firstLine="0"/>
              <w:rPr>
                <w:rFonts w:cs="Arial"/>
                <w:sz w:val="14"/>
                <w:szCs w:val="14"/>
              </w:rPr>
            </w:pPr>
          </w:p>
        </w:tc>
        <w:tc>
          <w:tcPr>
            <w:tcW w:w="3953" w:type="dxa"/>
          </w:tcPr>
          <w:p w14:paraId="305F8BCC" w14:textId="2E150297" w:rsidR="002030A5" w:rsidRDefault="002030A5" w:rsidP="002030A5">
            <w:pPr>
              <w:spacing w:line="360" w:lineRule="auto"/>
              <w:ind w:left="0" w:firstLine="0"/>
              <w:rPr>
                <w:rFonts w:cs="Arial"/>
                <w:sz w:val="14"/>
                <w:szCs w:val="14"/>
              </w:rPr>
            </w:pPr>
            <w:r w:rsidRPr="00B004FC">
              <w:rPr>
                <w:rFonts w:cs="Arial"/>
                <w:sz w:val="14"/>
                <w:szCs w:val="14"/>
              </w:rPr>
              <w:t>Karen Vajda-Shabty</w:t>
            </w:r>
          </w:p>
        </w:tc>
        <w:tc>
          <w:tcPr>
            <w:tcW w:w="2664" w:type="dxa"/>
          </w:tcPr>
          <w:p w14:paraId="5C82D7D7" w14:textId="77113118" w:rsidR="002030A5" w:rsidRDefault="002030A5" w:rsidP="002030A5">
            <w:pPr>
              <w:spacing w:line="360" w:lineRule="auto"/>
              <w:ind w:left="0" w:firstLine="0"/>
              <w:rPr>
                <w:rFonts w:cs="Arial"/>
                <w:sz w:val="14"/>
                <w:szCs w:val="14"/>
              </w:rPr>
            </w:pPr>
            <w:r>
              <w:rPr>
                <w:rFonts w:cs="Arial"/>
                <w:sz w:val="14"/>
                <w:szCs w:val="14"/>
              </w:rPr>
              <w:t>5/6A, 3D</w:t>
            </w:r>
          </w:p>
        </w:tc>
      </w:tr>
      <w:tr w:rsidR="00E95A9E" w14:paraId="66142AA7" w14:textId="77777777" w:rsidTr="007A3357">
        <w:trPr>
          <w:trHeight w:val="485"/>
        </w:trPr>
        <w:tc>
          <w:tcPr>
            <w:tcW w:w="1373" w:type="dxa"/>
          </w:tcPr>
          <w:p w14:paraId="5A88E689" w14:textId="77777777" w:rsidR="00E95A9E" w:rsidRPr="00B004FC" w:rsidRDefault="00E95A9E" w:rsidP="002030A5">
            <w:pPr>
              <w:spacing w:line="360" w:lineRule="auto"/>
              <w:ind w:left="0" w:firstLine="0"/>
              <w:rPr>
                <w:rFonts w:cs="Arial"/>
                <w:sz w:val="14"/>
                <w:szCs w:val="14"/>
              </w:rPr>
            </w:pPr>
          </w:p>
        </w:tc>
        <w:tc>
          <w:tcPr>
            <w:tcW w:w="3953" w:type="dxa"/>
          </w:tcPr>
          <w:p w14:paraId="5100EE09" w14:textId="417B22A1" w:rsidR="00E95A9E" w:rsidRPr="00B004FC" w:rsidRDefault="00E95A9E" w:rsidP="002030A5">
            <w:pPr>
              <w:spacing w:line="360" w:lineRule="auto"/>
              <w:ind w:left="0" w:firstLine="0"/>
              <w:rPr>
                <w:rFonts w:cs="Arial"/>
                <w:sz w:val="14"/>
                <w:szCs w:val="14"/>
              </w:rPr>
            </w:pPr>
            <w:r>
              <w:rPr>
                <w:rFonts w:cs="Arial"/>
                <w:sz w:val="14"/>
                <w:szCs w:val="14"/>
              </w:rPr>
              <w:t>James Maher</w:t>
            </w:r>
          </w:p>
        </w:tc>
        <w:tc>
          <w:tcPr>
            <w:tcW w:w="2664" w:type="dxa"/>
          </w:tcPr>
          <w:p w14:paraId="2BB8A810" w14:textId="77777777" w:rsidR="00E95A9E" w:rsidRDefault="00E95A9E" w:rsidP="002030A5">
            <w:pPr>
              <w:spacing w:line="360" w:lineRule="auto"/>
              <w:ind w:left="0" w:firstLine="0"/>
              <w:rPr>
                <w:rFonts w:cs="Arial"/>
                <w:sz w:val="14"/>
                <w:szCs w:val="14"/>
              </w:rPr>
            </w:pPr>
          </w:p>
        </w:tc>
      </w:tr>
      <w:tr w:rsidR="002030A5" w14:paraId="264A4443" w14:textId="77777777" w:rsidTr="00B004FC">
        <w:trPr>
          <w:trHeight w:val="324"/>
        </w:trPr>
        <w:tc>
          <w:tcPr>
            <w:tcW w:w="1373" w:type="dxa"/>
          </w:tcPr>
          <w:p w14:paraId="0D24A2DB" w14:textId="77777777" w:rsidR="002030A5" w:rsidRPr="00B004FC" w:rsidRDefault="002030A5" w:rsidP="002030A5">
            <w:pPr>
              <w:spacing w:line="360" w:lineRule="auto"/>
              <w:ind w:left="0" w:firstLine="0"/>
              <w:rPr>
                <w:rFonts w:cs="Arial"/>
                <w:sz w:val="14"/>
                <w:szCs w:val="14"/>
              </w:rPr>
            </w:pPr>
            <w:r w:rsidRPr="00B004FC">
              <w:rPr>
                <w:rFonts w:cs="Arial"/>
                <w:sz w:val="14"/>
                <w:szCs w:val="14"/>
              </w:rPr>
              <w:t>In Person</w:t>
            </w:r>
          </w:p>
        </w:tc>
        <w:tc>
          <w:tcPr>
            <w:tcW w:w="3953" w:type="dxa"/>
          </w:tcPr>
          <w:p w14:paraId="51886C85" w14:textId="7313C6CD" w:rsidR="002030A5" w:rsidRPr="00B004FC" w:rsidRDefault="002030A5" w:rsidP="002030A5">
            <w:pPr>
              <w:spacing w:line="360" w:lineRule="auto"/>
              <w:ind w:left="0" w:firstLine="0"/>
              <w:rPr>
                <w:rFonts w:cs="Arial"/>
                <w:sz w:val="14"/>
                <w:szCs w:val="14"/>
              </w:rPr>
            </w:pPr>
          </w:p>
        </w:tc>
        <w:tc>
          <w:tcPr>
            <w:tcW w:w="2664" w:type="dxa"/>
          </w:tcPr>
          <w:p w14:paraId="79B816A9" w14:textId="462E237A" w:rsidR="002030A5" w:rsidRPr="00B004FC" w:rsidRDefault="002030A5" w:rsidP="002030A5">
            <w:pPr>
              <w:spacing w:line="360" w:lineRule="auto"/>
              <w:ind w:left="0" w:firstLine="0"/>
              <w:rPr>
                <w:rFonts w:cs="Arial"/>
                <w:sz w:val="14"/>
                <w:szCs w:val="14"/>
              </w:rPr>
            </w:pPr>
          </w:p>
        </w:tc>
      </w:tr>
      <w:tr w:rsidR="002030A5" w14:paraId="08EC0C35" w14:textId="77777777" w:rsidTr="00B004FC">
        <w:trPr>
          <w:trHeight w:val="324"/>
        </w:trPr>
        <w:tc>
          <w:tcPr>
            <w:tcW w:w="1373" w:type="dxa"/>
          </w:tcPr>
          <w:p w14:paraId="0A29835A" w14:textId="2EE93F1B" w:rsidR="002030A5" w:rsidRPr="00B004FC" w:rsidRDefault="002030A5" w:rsidP="002030A5">
            <w:pPr>
              <w:spacing w:line="360" w:lineRule="auto"/>
              <w:ind w:left="0" w:firstLine="0"/>
              <w:rPr>
                <w:rFonts w:cs="Arial"/>
                <w:sz w:val="14"/>
                <w:szCs w:val="14"/>
              </w:rPr>
            </w:pPr>
          </w:p>
        </w:tc>
        <w:tc>
          <w:tcPr>
            <w:tcW w:w="3953" w:type="dxa"/>
          </w:tcPr>
          <w:p w14:paraId="75A0D255" w14:textId="66087E4F" w:rsidR="002030A5" w:rsidRPr="00B004FC" w:rsidRDefault="00685E60" w:rsidP="002030A5">
            <w:pPr>
              <w:spacing w:line="360" w:lineRule="auto"/>
              <w:ind w:left="0" w:firstLine="0"/>
              <w:rPr>
                <w:rFonts w:cs="Arial"/>
                <w:sz w:val="14"/>
                <w:szCs w:val="14"/>
              </w:rPr>
            </w:pPr>
            <w:r>
              <w:rPr>
                <w:rFonts w:cs="Arial"/>
                <w:sz w:val="14"/>
                <w:szCs w:val="14"/>
              </w:rPr>
              <w:t>Kate</w:t>
            </w:r>
            <w:r w:rsidR="00BA5A64">
              <w:rPr>
                <w:rFonts w:cs="Arial"/>
                <w:sz w:val="14"/>
                <w:szCs w:val="14"/>
              </w:rPr>
              <w:t xml:space="preserve"> Owen</w:t>
            </w:r>
          </w:p>
        </w:tc>
        <w:tc>
          <w:tcPr>
            <w:tcW w:w="2664" w:type="dxa"/>
          </w:tcPr>
          <w:p w14:paraId="35B20163" w14:textId="2769777B" w:rsidR="002030A5" w:rsidRPr="00B004FC" w:rsidRDefault="009A7E5F" w:rsidP="002030A5">
            <w:pPr>
              <w:spacing w:line="360" w:lineRule="auto"/>
              <w:ind w:left="0" w:firstLine="0"/>
              <w:rPr>
                <w:rFonts w:cs="Arial"/>
                <w:sz w:val="14"/>
                <w:szCs w:val="14"/>
              </w:rPr>
            </w:pPr>
            <w:r>
              <w:rPr>
                <w:rFonts w:cs="Arial"/>
                <w:sz w:val="14"/>
                <w:szCs w:val="14"/>
              </w:rPr>
              <w:t>Ass</w:t>
            </w:r>
            <w:r w:rsidR="00685E60">
              <w:rPr>
                <w:rFonts w:cs="Arial"/>
                <w:sz w:val="14"/>
                <w:szCs w:val="14"/>
              </w:rPr>
              <w:t xml:space="preserve">istant </w:t>
            </w:r>
            <w:r w:rsidR="002030A5">
              <w:rPr>
                <w:rFonts w:cs="Arial"/>
                <w:sz w:val="14"/>
                <w:szCs w:val="14"/>
              </w:rPr>
              <w:t>Principal</w:t>
            </w:r>
          </w:p>
        </w:tc>
      </w:tr>
      <w:tr w:rsidR="002030A5" w14:paraId="7DEAE9EC" w14:textId="77777777" w:rsidTr="00B004FC">
        <w:trPr>
          <w:trHeight w:val="324"/>
        </w:trPr>
        <w:tc>
          <w:tcPr>
            <w:tcW w:w="1373" w:type="dxa"/>
          </w:tcPr>
          <w:p w14:paraId="629D0D8A" w14:textId="77777777" w:rsidR="002030A5" w:rsidRPr="00B004FC" w:rsidRDefault="002030A5" w:rsidP="002030A5">
            <w:pPr>
              <w:spacing w:line="360" w:lineRule="auto"/>
              <w:ind w:left="0" w:firstLine="0"/>
              <w:rPr>
                <w:rFonts w:cs="Arial"/>
                <w:sz w:val="14"/>
                <w:szCs w:val="14"/>
              </w:rPr>
            </w:pPr>
          </w:p>
        </w:tc>
        <w:tc>
          <w:tcPr>
            <w:tcW w:w="3953" w:type="dxa"/>
          </w:tcPr>
          <w:p w14:paraId="3E1D617E" w14:textId="52A20F3C" w:rsidR="002030A5" w:rsidRPr="00B004FC" w:rsidRDefault="002030A5" w:rsidP="002030A5">
            <w:pPr>
              <w:spacing w:line="360" w:lineRule="auto"/>
              <w:ind w:left="0" w:firstLine="0"/>
              <w:rPr>
                <w:rFonts w:cs="Arial"/>
                <w:sz w:val="14"/>
                <w:szCs w:val="14"/>
              </w:rPr>
            </w:pPr>
            <w:r w:rsidRPr="00B004FC">
              <w:rPr>
                <w:rFonts w:cs="Arial"/>
                <w:sz w:val="14"/>
                <w:szCs w:val="14"/>
              </w:rPr>
              <w:t>Marina Alexiou</w:t>
            </w:r>
          </w:p>
        </w:tc>
        <w:tc>
          <w:tcPr>
            <w:tcW w:w="2664" w:type="dxa"/>
          </w:tcPr>
          <w:p w14:paraId="0831EA01" w14:textId="5A8B286E" w:rsidR="002030A5" w:rsidRPr="00B004FC" w:rsidRDefault="002030A5" w:rsidP="002030A5">
            <w:pPr>
              <w:spacing w:line="360" w:lineRule="auto"/>
              <w:ind w:left="0" w:firstLine="0"/>
              <w:rPr>
                <w:rFonts w:cs="Arial"/>
                <w:sz w:val="14"/>
                <w:szCs w:val="14"/>
              </w:rPr>
            </w:pPr>
            <w:r w:rsidRPr="00B004FC">
              <w:rPr>
                <w:rFonts w:cs="Arial"/>
                <w:sz w:val="14"/>
                <w:szCs w:val="14"/>
              </w:rPr>
              <w:t>Assistant Principal</w:t>
            </w:r>
          </w:p>
        </w:tc>
      </w:tr>
      <w:tr w:rsidR="002030A5" w14:paraId="34904761" w14:textId="77777777" w:rsidTr="00B004FC">
        <w:trPr>
          <w:trHeight w:val="324"/>
        </w:trPr>
        <w:tc>
          <w:tcPr>
            <w:tcW w:w="1373" w:type="dxa"/>
          </w:tcPr>
          <w:p w14:paraId="381D0077" w14:textId="77777777" w:rsidR="002030A5" w:rsidRPr="00B004FC" w:rsidRDefault="002030A5" w:rsidP="002030A5">
            <w:pPr>
              <w:spacing w:line="360" w:lineRule="auto"/>
              <w:ind w:left="0" w:firstLine="0"/>
              <w:rPr>
                <w:rFonts w:cs="Arial"/>
                <w:sz w:val="14"/>
                <w:szCs w:val="14"/>
              </w:rPr>
            </w:pPr>
          </w:p>
        </w:tc>
        <w:tc>
          <w:tcPr>
            <w:tcW w:w="3953" w:type="dxa"/>
          </w:tcPr>
          <w:p w14:paraId="4BA7A747" w14:textId="4564A19D" w:rsidR="002030A5" w:rsidRPr="00B004FC" w:rsidRDefault="002030A5" w:rsidP="002030A5">
            <w:pPr>
              <w:spacing w:line="360" w:lineRule="auto"/>
              <w:ind w:left="0" w:firstLine="0"/>
              <w:rPr>
                <w:rFonts w:cs="Arial"/>
                <w:sz w:val="14"/>
                <w:szCs w:val="14"/>
              </w:rPr>
            </w:pPr>
            <w:r w:rsidRPr="00B004FC">
              <w:rPr>
                <w:rFonts w:cs="Arial"/>
                <w:sz w:val="14"/>
                <w:szCs w:val="14"/>
              </w:rPr>
              <w:t>Daniel Baker</w:t>
            </w:r>
          </w:p>
        </w:tc>
        <w:tc>
          <w:tcPr>
            <w:tcW w:w="2664" w:type="dxa"/>
          </w:tcPr>
          <w:p w14:paraId="79C924A8" w14:textId="22BD7A4B" w:rsidR="002030A5" w:rsidRPr="00B004FC" w:rsidRDefault="002030A5" w:rsidP="002030A5">
            <w:pPr>
              <w:spacing w:line="360" w:lineRule="auto"/>
              <w:ind w:left="0" w:firstLine="0"/>
              <w:rPr>
                <w:rFonts w:cs="Arial"/>
                <w:sz w:val="14"/>
                <w:szCs w:val="14"/>
              </w:rPr>
            </w:pPr>
            <w:r w:rsidRPr="00B004FC">
              <w:rPr>
                <w:rFonts w:cs="Arial"/>
                <w:sz w:val="14"/>
                <w:szCs w:val="14"/>
              </w:rPr>
              <w:t>Assistant Principal</w:t>
            </w:r>
          </w:p>
        </w:tc>
      </w:tr>
      <w:tr w:rsidR="002030A5" w14:paraId="1CAA0125" w14:textId="77777777" w:rsidTr="00B004FC">
        <w:trPr>
          <w:trHeight w:val="324"/>
        </w:trPr>
        <w:tc>
          <w:tcPr>
            <w:tcW w:w="1373" w:type="dxa"/>
          </w:tcPr>
          <w:p w14:paraId="1E0F21F1" w14:textId="77777777" w:rsidR="002030A5" w:rsidRPr="00B004FC" w:rsidRDefault="002030A5" w:rsidP="002030A5">
            <w:pPr>
              <w:spacing w:line="360" w:lineRule="auto"/>
              <w:ind w:left="0" w:firstLine="0"/>
              <w:rPr>
                <w:rFonts w:cs="Arial"/>
                <w:sz w:val="14"/>
                <w:szCs w:val="14"/>
              </w:rPr>
            </w:pPr>
          </w:p>
        </w:tc>
        <w:tc>
          <w:tcPr>
            <w:tcW w:w="3953" w:type="dxa"/>
          </w:tcPr>
          <w:p w14:paraId="4595DBE3" w14:textId="323C78FE" w:rsidR="002030A5" w:rsidRPr="00B004FC" w:rsidRDefault="002030A5" w:rsidP="002030A5">
            <w:pPr>
              <w:spacing w:line="360" w:lineRule="auto"/>
              <w:ind w:left="0" w:firstLine="0"/>
              <w:rPr>
                <w:rFonts w:cs="Arial"/>
                <w:sz w:val="14"/>
                <w:szCs w:val="14"/>
              </w:rPr>
            </w:pPr>
            <w:r w:rsidRPr="00B004FC">
              <w:rPr>
                <w:rFonts w:cs="Arial"/>
                <w:sz w:val="14"/>
                <w:szCs w:val="14"/>
              </w:rPr>
              <w:t>Simon Pillidge</w:t>
            </w:r>
          </w:p>
        </w:tc>
        <w:tc>
          <w:tcPr>
            <w:tcW w:w="2664" w:type="dxa"/>
          </w:tcPr>
          <w:p w14:paraId="21217C4B" w14:textId="37E064A8" w:rsidR="002030A5" w:rsidRPr="00B004FC" w:rsidRDefault="002030A5" w:rsidP="002030A5">
            <w:pPr>
              <w:spacing w:line="360" w:lineRule="auto"/>
              <w:ind w:left="0" w:firstLine="0"/>
              <w:rPr>
                <w:rFonts w:cs="Arial"/>
                <w:sz w:val="14"/>
                <w:szCs w:val="14"/>
              </w:rPr>
            </w:pPr>
            <w:r>
              <w:rPr>
                <w:rFonts w:cs="Arial"/>
                <w:sz w:val="14"/>
                <w:szCs w:val="14"/>
              </w:rPr>
              <w:t>Exec</w:t>
            </w:r>
          </w:p>
        </w:tc>
      </w:tr>
      <w:tr w:rsidR="002030A5" w14:paraId="40341042" w14:textId="77777777" w:rsidTr="00B004FC">
        <w:trPr>
          <w:trHeight w:val="324"/>
        </w:trPr>
        <w:tc>
          <w:tcPr>
            <w:tcW w:w="1373" w:type="dxa"/>
          </w:tcPr>
          <w:p w14:paraId="432CCE3B" w14:textId="77777777" w:rsidR="002030A5" w:rsidRPr="00B004FC" w:rsidRDefault="002030A5" w:rsidP="002030A5">
            <w:pPr>
              <w:spacing w:line="360" w:lineRule="auto"/>
              <w:ind w:left="0" w:firstLine="0"/>
              <w:rPr>
                <w:rFonts w:cs="Arial"/>
                <w:sz w:val="14"/>
                <w:szCs w:val="14"/>
              </w:rPr>
            </w:pPr>
          </w:p>
        </w:tc>
        <w:tc>
          <w:tcPr>
            <w:tcW w:w="3953" w:type="dxa"/>
          </w:tcPr>
          <w:p w14:paraId="28F0864D" w14:textId="44B4A438" w:rsidR="002030A5" w:rsidRPr="00B004FC" w:rsidRDefault="002030A5" w:rsidP="002030A5">
            <w:pPr>
              <w:spacing w:line="360" w:lineRule="auto"/>
              <w:ind w:left="0" w:firstLine="0"/>
              <w:rPr>
                <w:rFonts w:cs="Arial"/>
                <w:sz w:val="14"/>
                <w:szCs w:val="14"/>
              </w:rPr>
            </w:pPr>
            <w:r w:rsidRPr="00B004FC">
              <w:rPr>
                <w:rFonts w:cs="Arial"/>
                <w:sz w:val="14"/>
                <w:szCs w:val="14"/>
              </w:rPr>
              <w:t>Jodie Steele</w:t>
            </w:r>
          </w:p>
        </w:tc>
        <w:tc>
          <w:tcPr>
            <w:tcW w:w="2664" w:type="dxa"/>
          </w:tcPr>
          <w:p w14:paraId="2E5CFBC9" w14:textId="610CDF98" w:rsidR="002030A5" w:rsidRDefault="002030A5" w:rsidP="002030A5">
            <w:pPr>
              <w:spacing w:line="360" w:lineRule="auto"/>
              <w:ind w:left="0" w:firstLine="0"/>
              <w:rPr>
                <w:rFonts w:cs="Arial"/>
                <w:sz w:val="14"/>
                <w:szCs w:val="14"/>
              </w:rPr>
            </w:pPr>
            <w:r>
              <w:rPr>
                <w:rFonts w:cs="Arial"/>
                <w:sz w:val="14"/>
                <w:szCs w:val="14"/>
              </w:rPr>
              <w:t>4H</w:t>
            </w:r>
          </w:p>
        </w:tc>
      </w:tr>
      <w:tr w:rsidR="002030A5" w14:paraId="5B0A766C" w14:textId="77777777" w:rsidTr="00B004FC">
        <w:trPr>
          <w:trHeight w:val="324"/>
        </w:trPr>
        <w:tc>
          <w:tcPr>
            <w:tcW w:w="1373" w:type="dxa"/>
          </w:tcPr>
          <w:p w14:paraId="78CDDCCC" w14:textId="758F9D5F" w:rsidR="002030A5" w:rsidRPr="00B004FC" w:rsidRDefault="002030A5" w:rsidP="002030A5">
            <w:pPr>
              <w:spacing w:line="360" w:lineRule="auto"/>
              <w:ind w:left="0" w:firstLine="0"/>
              <w:rPr>
                <w:rFonts w:cs="Arial"/>
                <w:sz w:val="14"/>
                <w:szCs w:val="14"/>
              </w:rPr>
            </w:pPr>
          </w:p>
        </w:tc>
        <w:tc>
          <w:tcPr>
            <w:tcW w:w="3953" w:type="dxa"/>
          </w:tcPr>
          <w:p w14:paraId="0C9C6A89" w14:textId="38F6203A" w:rsidR="002030A5" w:rsidRPr="00B004FC" w:rsidRDefault="002030A5" w:rsidP="002030A5">
            <w:pPr>
              <w:spacing w:line="360" w:lineRule="auto"/>
              <w:ind w:left="0" w:firstLine="0"/>
              <w:rPr>
                <w:rFonts w:cs="Arial"/>
                <w:sz w:val="14"/>
                <w:szCs w:val="14"/>
              </w:rPr>
            </w:pPr>
            <w:r w:rsidRPr="00B004FC">
              <w:rPr>
                <w:rFonts w:cs="Arial"/>
                <w:sz w:val="14"/>
                <w:szCs w:val="14"/>
              </w:rPr>
              <w:t>Helen Randall</w:t>
            </w:r>
          </w:p>
        </w:tc>
        <w:tc>
          <w:tcPr>
            <w:tcW w:w="2664" w:type="dxa"/>
          </w:tcPr>
          <w:p w14:paraId="67AFB6F3" w14:textId="553F1B40" w:rsidR="002030A5" w:rsidRDefault="002030A5" w:rsidP="002030A5">
            <w:pPr>
              <w:spacing w:line="360" w:lineRule="auto"/>
              <w:ind w:left="0" w:firstLine="0"/>
              <w:rPr>
                <w:rFonts w:cs="Arial"/>
                <w:sz w:val="14"/>
                <w:szCs w:val="14"/>
              </w:rPr>
            </w:pPr>
            <w:r>
              <w:rPr>
                <w:rFonts w:cs="Arial"/>
                <w:sz w:val="14"/>
                <w:szCs w:val="14"/>
              </w:rPr>
              <w:t>5/6 H, 2E</w:t>
            </w:r>
          </w:p>
        </w:tc>
      </w:tr>
      <w:tr w:rsidR="002030A5" w14:paraId="14DCCDDE" w14:textId="77777777" w:rsidTr="00B004FC">
        <w:trPr>
          <w:trHeight w:val="324"/>
        </w:trPr>
        <w:tc>
          <w:tcPr>
            <w:tcW w:w="1373" w:type="dxa"/>
          </w:tcPr>
          <w:p w14:paraId="0B2CB399" w14:textId="77777777" w:rsidR="002030A5" w:rsidRPr="00B004FC" w:rsidRDefault="002030A5" w:rsidP="002030A5">
            <w:pPr>
              <w:spacing w:line="360" w:lineRule="auto"/>
              <w:ind w:left="0" w:firstLine="0"/>
              <w:rPr>
                <w:rFonts w:cs="Arial"/>
                <w:sz w:val="14"/>
                <w:szCs w:val="14"/>
              </w:rPr>
            </w:pPr>
          </w:p>
        </w:tc>
        <w:tc>
          <w:tcPr>
            <w:tcW w:w="3953" w:type="dxa"/>
          </w:tcPr>
          <w:p w14:paraId="4CF29E51" w14:textId="304F8190" w:rsidR="002030A5" w:rsidRPr="00B004FC" w:rsidRDefault="002030A5" w:rsidP="002030A5">
            <w:pPr>
              <w:spacing w:line="360" w:lineRule="auto"/>
              <w:ind w:left="0" w:firstLine="0"/>
              <w:rPr>
                <w:rFonts w:cs="Arial"/>
                <w:sz w:val="14"/>
                <w:szCs w:val="14"/>
              </w:rPr>
            </w:pPr>
            <w:r w:rsidRPr="00B004FC">
              <w:rPr>
                <w:sz w:val="14"/>
                <w:szCs w:val="14"/>
              </w:rPr>
              <w:t>Simon Griffin</w:t>
            </w:r>
          </w:p>
        </w:tc>
        <w:tc>
          <w:tcPr>
            <w:tcW w:w="2664" w:type="dxa"/>
          </w:tcPr>
          <w:p w14:paraId="12B069F0" w14:textId="658699B4" w:rsidR="002030A5" w:rsidRPr="00B004FC" w:rsidRDefault="002030A5" w:rsidP="002030A5">
            <w:pPr>
              <w:spacing w:line="360" w:lineRule="auto"/>
              <w:ind w:left="0" w:firstLine="0"/>
              <w:rPr>
                <w:rFonts w:cs="Arial"/>
                <w:sz w:val="14"/>
                <w:szCs w:val="14"/>
              </w:rPr>
            </w:pPr>
          </w:p>
        </w:tc>
      </w:tr>
      <w:tr w:rsidR="0078739A" w14:paraId="26D1B815" w14:textId="77777777" w:rsidTr="00C3741C">
        <w:trPr>
          <w:trHeight w:val="358"/>
        </w:trPr>
        <w:tc>
          <w:tcPr>
            <w:tcW w:w="1373" w:type="dxa"/>
          </w:tcPr>
          <w:p w14:paraId="5E0402DA" w14:textId="77777777" w:rsidR="0078739A" w:rsidRDefault="0078739A" w:rsidP="002030A5">
            <w:pPr>
              <w:spacing w:line="360" w:lineRule="auto"/>
              <w:ind w:left="0" w:firstLine="0"/>
              <w:rPr>
                <w:rFonts w:cs="Arial"/>
                <w:sz w:val="14"/>
                <w:szCs w:val="14"/>
              </w:rPr>
            </w:pPr>
          </w:p>
        </w:tc>
        <w:tc>
          <w:tcPr>
            <w:tcW w:w="3953" w:type="dxa"/>
          </w:tcPr>
          <w:p w14:paraId="5AEE404F" w14:textId="6AFE3203" w:rsidR="0078739A" w:rsidRDefault="0078739A" w:rsidP="002030A5">
            <w:pPr>
              <w:spacing w:line="360" w:lineRule="auto"/>
              <w:ind w:left="0" w:firstLine="0"/>
              <w:rPr>
                <w:rFonts w:cs="Arial"/>
                <w:sz w:val="14"/>
                <w:szCs w:val="14"/>
              </w:rPr>
            </w:pPr>
            <w:r>
              <w:rPr>
                <w:rFonts w:cs="Arial"/>
                <w:sz w:val="14"/>
                <w:szCs w:val="14"/>
              </w:rPr>
              <w:t xml:space="preserve">Jenny </w:t>
            </w:r>
            <w:r w:rsidR="00DC6D68">
              <w:rPr>
                <w:rFonts w:cs="Arial"/>
                <w:sz w:val="14"/>
                <w:szCs w:val="14"/>
              </w:rPr>
              <w:t>Monaghan</w:t>
            </w:r>
          </w:p>
        </w:tc>
        <w:tc>
          <w:tcPr>
            <w:tcW w:w="2664" w:type="dxa"/>
          </w:tcPr>
          <w:p w14:paraId="0125EBBF" w14:textId="7E7CF82A" w:rsidR="0078739A" w:rsidRDefault="00DC6D68" w:rsidP="002030A5">
            <w:pPr>
              <w:spacing w:line="360" w:lineRule="auto"/>
              <w:ind w:left="0" w:firstLine="0"/>
              <w:rPr>
                <w:rFonts w:cs="Arial"/>
                <w:sz w:val="14"/>
                <w:szCs w:val="14"/>
              </w:rPr>
            </w:pPr>
            <w:r>
              <w:rPr>
                <w:rFonts w:cs="Arial"/>
                <w:sz w:val="14"/>
                <w:szCs w:val="14"/>
              </w:rPr>
              <w:t>Exec</w:t>
            </w:r>
          </w:p>
        </w:tc>
      </w:tr>
      <w:tr w:rsidR="0078739A" w14:paraId="477D217F" w14:textId="77777777" w:rsidTr="00C3741C">
        <w:trPr>
          <w:trHeight w:val="358"/>
        </w:trPr>
        <w:tc>
          <w:tcPr>
            <w:tcW w:w="1373" w:type="dxa"/>
          </w:tcPr>
          <w:p w14:paraId="10C16897" w14:textId="77777777" w:rsidR="0078739A" w:rsidRDefault="0078739A" w:rsidP="002030A5">
            <w:pPr>
              <w:spacing w:line="360" w:lineRule="auto"/>
              <w:ind w:left="0" w:firstLine="0"/>
              <w:rPr>
                <w:rFonts w:cs="Arial"/>
                <w:sz w:val="14"/>
                <w:szCs w:val="14"/>
              </w:rPr>
            </w:pPr>
          </w:p>
        </w:tc>
        <w:tc>
          <w:tcPr>
            <w:tcW w:w="3953" w:type="dxa"/>
          </w:tcPr>
          <w:p w14:paraId="66D62EE9" w14:textId="53A168E0" w:rsidR="0078739A" w:rsidRDefault="00DC6D68" w:rsidP="002030A5">
            <w:pPr>
              <w:spacing w:line="360" w:lineRule="auto"/>
              <w:ind w:left="0" w:firstLine="0"/>
              <w:rPr>
                <w:rFonts w:cs="Arial"/>
                <w:sz w:val="14"/>
                <w:szCs w:val="14"/>
              </w:rPr>
            </w:pPr>
            <w:r>
              <w:rPr>
                <w:rFonts w:cs="Arial"/>
                <w:sz w:val="14"/>
                <w:szCs w:val="14"/>
              </w:rPr>
              <w:t>Jen Forde</w:t>
            </w:r>
          </w:p>
        </w:tc>
        <w:tc>
          <w:tcPr>
            <w:tcW w:w="2664" w:type="dxa"/>
          </w:tcPr>
          <w:p w14:paraId="41D29A7A" w14:textId="7071C529" w:rsidR="0078739A" w:rsidRDefault="0052727E" w:rsidP="002030A5">
            <w:pPr>
              <w:spacing w:line="360" w:lineRule="auto"/>
              <w:ind w:left="0" w:firstLine="0"/>
              <w:rPr>
                <w:rFonts w:cs="Arial"/>
                <w:sz w:val="14"/>
                <w:szCs w:val="14"/>
              </w:rPr>
            </w:pPr>
            <w:r>
              <w:rPr>
                <w:rFonts w:cs="Arial"/>
                <w:sz w:val="14"/>
                <w:szCs w:val="14"/>
              </w:rPr>
              <w:t>4H</w:t>
            </w:r>
          </w:p>
        </w:tc>
      </w:tr>
      <w:tr w:rsidR="0078739A" w14:paraId="14CB2707" w14:textId="77777777" w:rsidTr="00C3741C">
        <w:trPr>
          <w:trHeight w:val="358"/>
        </w:trPr>
        <w:tc>
          <w:tcPr>
            <w:tcW w:w="1373" w:type="dxa"/>
          </w:tcPr>
          <w:p w14:paraId="487B8DAB" w14:textId="77777777" w:rsidR="0078739A" w:rsidRDefault="0078739A" w:rsidP="002030A5">
            <w:pPr>
              <w:spacing w:line="360" w:lineRule="auto"/>
              <w:ind w:left="0" w:firstLine="0"/>
              <w:rPr>
                <w:rFonts w:cs="Arial"/>
                <w:sz w:val="14"/>
                <w:szCs w:val="14"/>
              </w:rPr>
            </w:pPr>
          </w:p>
        </w:tc>
        <w:tc>
          <w:tcPr>
            <w:tcW w:w="3953" w:type="dxa"/>
          </w:tcPr>
          <w:p w14:paraId="46F6B7C1" w14:textId="31CC7A38" w:rsidR="0078739A" w:rsidRDefault="0052727E" w:rsidP="002030A5">
            <w:pPr>
              <w:spacing w:line="360" w:lineRule="auto"/>
              <w:ind w:left="0" w:firstLine="0"/>
              <w:rPr>
                <w:rFonts w:cs="Arial"/>
                <w:sz w:val="14"/>
                <w:szCs w:val="14"/>
              </w:rPr>
            </w:pPr>
            <w:r>
              <w:rPr>
                <w:rFonts w:cs="Arial"/>
                <w:sz w:val="14"/>
                <w:szCs w:val="14"/>
              </w:rPr>
              <w:t>Rebecka Blacker</w:t>
            </w:r>
          </w:p>
        </w:tc>
        <w:tc>
          <w:tcPr>
            <w:tcW w:w="2664" w:type="dxa"/>
          </w:tcPr>
          <w:p w14:paraId="01F450C4" w14:textId="54D84B81" w:rsidR="0078739A" w:rsidRDefault="0052727E" w:rsidP="002030A5">
            <w:pPr>
              <w:spacing w:line="360" w:lineRule="auto"/>
              <w:ind w:left="0" w:firstLine="0"/>
              <w:rPr>
                <w:rFonts w:cs="Arial"/>
                <w:sz w:val="14"/>
                <w:szCs w:val="14"/>
              </w:rPr>
            </w:pPr>
            <w:r>
              <w:rPr>
                <w:rFonts w:cs="Arial"/>
                <w:sz w:val="14"/>
                <w:szCs w:val="14"/>
              </w:rPr>
              <w:t>2L, 3/4B 5/6P</w:t>
            </w:r>
          </w:p>
        </w:tc>
      </w:tr>
      <w:tr w:rsidR="0078739A" w14:paraId="5855A274" w14:textId="77777777" w:rsidTr="00C3741C">
        <w:trPr>
          <w:trHeight w:val="358"/>
        </w:trPr>
        <w:tc>
          <w:tcPr>
            <w:tcW w:w="1373" w:type="dxa"/>
          </w:tcPr>
          <w:p w14:paraId="79F92EF5" w14:textId="77777777" w:rsidR="0078739A" w:rsidRDefault="0078739A" w:rsidP="002030A5">
            <w:pPr>
              <w:spacing w:line="360" w:lineRule="auto"/>
              <w:ind w:left="0" w:firstLine="0"/>
              <w:rPr>
                <w:rFonts w:cs="Arial"/>
                <w:sz w:val="14"/>
                <w:szCs w:val="14"/>
              </w:rPr>
            </w:pPr>
          </w:p>
        </w:tc>
        <w:tc>
          <w:tcPr>
            <w:tcW w:w="3953" w:type="dxa"/>
          </w:tcPr>
          <w:p w14:paraId="678B7140" w14:textId="2A7801B3" w:rsidR="0078739A" w:rsidRDefault="00E95A9E" w:rsidP="002030A5">
            <w:pPr>
              <w:spacing w:line="360" w:lineRule="auto"/>
              <w:ind w:left="0" w:firstLine="0"/>
              <w:rPr>
                <w:rFonts w:cs="Arial"/>
                <w:sz w:val="14"/>
                <w:szCs w:val="14"/>
              </w:rPr>
            </w:pPr>
            <w:r>
              <w:rPr>
                <w:rFonts w:cs="Arial"/>
                <w:sz w:val="14"/>
                <w:szCs w:val="14"/>
              </w:rPr>
              <w:t>Rachel Knight</w:t>
            </w:r>
          </w:p>
        </w:tc>
        <w:tc>
          <w:tcPr>
            <w:tcW w:w="2664" w:type="dxa"/>
          </w:tcPr>
          <w:p w14:paraId="6B849504" w14:textId="67F0D5F7" w:rsidR="0078739A" w:rsidRDefault="00E95A9E" w:rsidP="002030A5">
            <w:pPr>
              <w:spacing w:line="360" w:lineRule="auto"/>
              <w:ind w:left="0" w:firstLine="0"/>
              <w:rPr>
                <w:rFonts w:cs="Arial"/>
                <w:sz w:val="14"/>
                <w:szCs w:val="14"/>
              </w:rPr>
            </w:pPr>
            <w:r>
              <w:rPr>
                <w:rFonts w:cs="Arial"/>
                <w:sz w:val="14"/>
                <w:szCs w:val="14"/>
              </w:rPr>
              <w:t>2L / 4H</w:t>
            </w:r>
          </w:p>
        </w:tc>
      </w:tr>
      <w:tr w:rsidR="002030A5" w14:paraId="6CB7D74A" w14:textId="77777777" w:rsidTr="00C3741C">
        <w:trPr>
          <w:trHeight w:val="358"/>
        </w:trPr>
        <w:tc>
          <w:tcPr>
            <w:tcW w:w="1373" w:type="dxa"/>
          </w:tcPr>
          <w:p w14:paraId="0A140604" w14:textId="77777777" w:rsidR="002030A5" w:rsidRDefault="002030A5" w:rsidP="002030A5">
            <w:pPr>
              <w:spacing w:line="360" w:lineRule="auto"/>
              <w:ind w:left="0" w:firstLine="0"/>
              <w:rPr>
                <w:rFonts w:cs="Arial"/>
                <w:sz w:val="14"/>
                <w:szCs w:val="14"/>
              </w:rPr>
            </w:pPr>
          </w:p>
          <w:p w14:paraId="642DD58E" w14:textId="77777777" w:rsidR="002030A5" w:rsidRPr="00B004FC" w:rsidRDefault="002030A5" w:rsidP="002030A5">
            <w:pPr>
              <w:spacing w:line="360" w:lineRule="auto"/>
              <w:ind w:left="0" w:firstLine="0"/>
              <w:rPr>
                <w:rFonts w:cs="Arial"/>
                <w:sz w:val="14"/>
                <w:szCs w:val="14"/>
              </w:rPr>
            </w:pPr>
          </w:p>
        </w:tc>
        <w:tc>
          <w:tcPr>
            <w:tcW w:w="3953" w:type="dxa"/>
          </w:tcPr>
          <w:p w14:paraId="4D6692FC" w14:textId="45339538" w:rsidR="002030A5" w:rsidRPr="00B004FC" w:rsidRDefault="00915059" w:rsidP="002030A5">
            <w:pPr>
              <w:spacing w:line="360" w:lineRule="auto"/>
              <w:ind w:left="0" w:firstLine="0"/>
              <w:rPr>
                <w:rFonts w:cs="Arial"/>
                <w:sz w:val="14"/>
                <w:szCs w:val="14"/>
              </w:rPr>
            </w:pPr>
            <w:r>
              <w:rPr>
                <w:rFonts w:cs="Arial"/>
                <w:sz w:val="14"/>
                <w:szCs w:val="14"/>
              </w:rPr>
              <w:t>Leanne Economou</w:t>
            </w:r>
          </w:p>
        </w:tc>
        <w:tc>
          <w:tcPr>
            <w:tcW w:w="2664" w:type="dxa"/>
          </w:tcPr>
          <w:p w14:paraId="7321A4B0" w14:textId="30B98624" w:rsidR="002030A5" w:rsidRPr="00B004FC" w:rsidRDefault="00915059" w:rsidP="002030A5">
            <w:pPr>
              <w:spacing w:line="360" w:lineRule="auto"/>
              <w:ind w:left="0" w:firstLine="0"/>
              <w:rPr>
                <w:rFonts w:cs="Arial"/>
                <w:sz w:val="14"/>
                <w:szCs w:val="14"/>
              </w:rPr>
            </w:pPr>
            <w:r>
              <w:rPr>
                <w:rFonts w:cs="Arial"/>
                <w:sz w:val="14"/>
                <w:szCs w:val="14"/>
              </w:rPr>
              <w:t>2E</w:t>
            </w:r>
          </w:p>
        </w:tc>
      </w:tr>
    </w:tbl>
    <w:p w14:paraId="02C6741E" w14:textId="2D10847A" w:rsidR="00E741CB" w:rsidRDefault="001F7ED9">
      <w:pPr>
        <w:ind w:left="0" w:firstLine="0"/>
        <w:rPr>
          <w:rFonts w:cs="Arial"/>
          <w:sz w:val="20"/>
          <w:szCs w:val="20"/>
        </w:rPr>
      </w:pPr>
      <w:r>
        <w:rPr>
          <w:rFonts w:cs="Arial"/>
          <w:sz w:val="20"/>
          <w:szCs w:val="20"/>
        </w:rPr>
        <w:t>Apologies – Jenny</w:t>
      </w:r>
      <w:r w:rsidR="009A7E5F">
        <w:rPr>
          <w:rFonts w:cs="Arial"/>
          <w:sz w:val="20"/>
          <w:szCs w:val="20"/>
        </w:rPr>
        <w:t xml:space="preserve"> Connell</w:t>
      </w:r>
      <w:r>
        <w:rPr>
          <w:rFonts w:cs="Arial"/>
          <w:sz w:val="20"/>
          <w:szCs w:val="20"/>
        </w:rPr>
        <w:t>, Jacqui</w:t>
      </w:r>
      <w:r w:rsidR="009A7E5F">
        <w:rPr>
          <w:rFonts w:cs="Arial"/>
          <w:sz w:val="20"/>
          <w:szCs w:val="20"/>
        </w:rPr>
        <w:t xml:space="preserve"> Busby</w:t>
      </w:r>
      <w:r>
        <w:rPr>
          <w:rFonts w:cs="Arial"/>
          <w:sz w:val="20"/>
          <w:szCs w:val="20"/>
        </w:rPr>
        <w:t>, Mel</w:t>
      </w:r>
      <w:r w:rsidR="009A7E5F">
        <w:rPr>
          <w:rFonts w:cs="Arial"/>
          <w:sz w:val="20"/>
          <w:szCs w:val="20"/>
        </w:rPr>
        <w:t xml:space="preserve"> Bramich</w:t>
      </w:r>
      <w:r>
        <w:rPr>
          <w:rFonts w:cs="Arial"/>
          <w:sz w:val="20"/>
          <w:szCs w:val="20"/>
        </w:rPr>
        <w:t>, Jamie</w:t>
      </w:r>
      <w:r w:rsidR="002E28A5">
        <w:rPr>
          <w:rFonts w:cs="Arial"/>
          <w:sz w:val="20"/>
          <w:szCs w:val="20"/>
        </w:rPr>
        <w:t xml:space="preserve"> Bohm</w:t>
      </w:r>
      <w:r>
        <w:rPr>
          <w:rFonts w:cs="Arial"/>
          <w:sz w:val="20"/>
          <w:szCs w:val="20"/>
        </w:rPr>
        <w:t>, Trish</w:t>
      </w:r>
      <w:r w:rsidR="002E28A5">
        <w:rPr>
          <w:rFonts w:cs="Arial"/>
          <w:sz w:val="20"/>
          <w:szCs w:val="20"/>
        </w:rPr>
        <w:t xml:space="preserve"> Fisher</w:t>
      </w:r>
      <w:r w:rsidR="00E741CB">
        <w:rPr>
          <w:rFonts w:cs="Arial"/>
          <w:sz w:val="20"/>
          <w:szCs w:val="20"/>
        </w:rPr>
        <w:br w:type="page"/>
      </w:r>
    </w:p>
    <w:p w14:paraId="6C44ECD1" w14:textId="39260BDE" w:rsidR="0004464B" w:rsidRDefault="0004464B" w:rsidP="0004464B">
      <w:pPr>
        <w:pStyle w:val="ListParagraph"/>
        <w:numPr>
          <w:ilvl w:val="0"/>
          <w:numId w:val="38"/>
        </w:numPr>
        <w:ind w:left="426" w:hanging="284"/>
        <w:rPr>
          <w:rFonts w:cs="Arial"/>
          <w:sz w:val="20"/>
          <w:szCs w:val="20"/>
        </w:rPr>
      </w:pPr>
      <w:r w:rsidRPr="0004464B">
        <w:rPr>
          <w:rFonts w:cs="Arial"/>
          <w:sz w:val="20"/>
          <w:szCs w:val="20"/>
        </w:rPr>
        <w:lastRenderedPageBreak/>
        <w:t>Welcome:</w:t>
      </w:r>
      <w:r>
        <w:rPr>
          <w:rFonts w:cs="Arial"/>
          <w:sz w:val="20"/>
          <w:szCs w:val="20"/>
        </w:rPr>
        <w:t xml:space="preserve"> </w:t>
      </w:r>
    </w:p>
    <w:p w14:paraId="66D9B10D" w14:textId="02F9E7D3" w:rsidR="00200C90" w:rsidRDefault="00264A1B" w:rsidP="00200C90">
      <w:pPr>
        <w:ind w:left="142" w:firstLine="0"/>
        <w:rPr>
          <w:rFonts w:cs="Arial"/>
          <w:sz w:val="20"/>
          <w:szCs w:val="20"/>
        </w:rPr>
      </w:pPr>
      <w:r>
        <w:rPr>
          <w:rFonts w:cs="Arial"/>
          <w:sz w:val="20"/>
          <w:szCs w:val="20"/>
        </w:rPr>
        <w:t xml:space="preserve">Simon </w:t>
      </w:r>
      <w:r w:rsidR="00200C90">
        <w:rPr>
          <w:rFonts w:cs="Arial"/>
          <w:sz w:val="20"/>
          <w:szCs w:val="20"/>
        </w:rPr>
        <w:t xml:space="preserve"> (</w:t>
      </w:r>
      <w:r>
        <w:rPr>
          <w:rFonts w:cs="Arial"/>
          <w:sz w:val="20"/>
          <w:szCs w:val="20"/>
        </w:rPr>
        <w:t>Secretary</w:t>
      </w:r>
      <w:r w:rsidR="00200C90">
        <w:rPr>
          <w:rFonts w:cs="Arial"/>
          <w:sz w:val="20"/>
          <w:szCs w:val="20"/>
        </w:rPr>
        <w:t>) gave the acknowledgment of Country</w:t>
      </w:r>
    </w:p>
    <w:p w14:paraId="19C062D8" w14:textId="77777777" w:rsidR="001C3B38" w:rsidRPr="00200C90" w:rsidRDefault="001C3B38" w:rsidP="00200C90">
      <w:pPr>
        <w:ind w:left="142" w:firstLine="0"/>
        <w:rPr>
          <w:rFonts w:cs="Arial"/>
          <w:sz w:val="20"/>
          <w:szCs w:val="20"/>
        </w:rPr>
      </w:pPr>
    </w:p>
    <w:p w14:paraId="7105E8D4" w14:textId="786090BA" w:rsidR="0004464B" w:rsidRDefault="0004464B" w:rsidP="0004464B">
      <w:pPr>
        <w:pStyle w:val="ListParagraph"/>
        <w:numPr>
          <w:ilvl w:val="0"/>
          <w:numId w:val="38"/>
        </w:numPr>
        <w:ind w:left="426" w:hanging="284"/>
        <w:rPr>
          <w:rFonts w:cs="Arial"/>
          <w:sz w:val="20"/>
          <w:szCs w:val="20"/>
        </w:rPr>
      </w:pPr>
      <w:r>
        <w:rPr>
          <w:rFonts w:cs="Arial"/>
          <w:sz w:val="20"/>
          <w:szCs w:val="20"/>
        </w:rPr>
        <w:t>Minutes of Previous Meeting:</w:t>
      </w:r>
    </w:p>
    <w:p w14:paraId="74EB277A" w14:textId="77777777" w:rsidR="001C3B38" w:rsidRDefault="001C3B38" w:rsidP="001C3B38">
      <w:pPr>
        <w:pStyle w:val="ListParagraph"/>
        <w:ind w:left="426" w:firstLine="0"/>
        <w:rPr>
          <w:rFonts w:cs="Arial"/>
          <w:sz w:val="20"/>
          <w:szCs w:val="20"/>
        </w:rPr>
      </w:pPr>
    </w:p>
    <w:p w14:paraId="496F42F8" w14:textId="45F771F3" w:rsidR="0004464B" w:rsidRDefault="0004464B" w:rsidP="001C3B38">
      <w:pPr>
        <w:pStyle w:val="ListParagraph"/>
        <w:numPr>
          <w:ilvl w:val="1"/>
          <w:numId w:val="38"/>
        </w:numPr>
        <w:ind w:left="426" w:hanging="142"/>
        <w:rPr>
          <w:rFonts w:cs="Arial"/>
          <w:sz w:val="20"/>
          <w:szCs w:val="20"/>
        </w:rPr>
      </w:pPr>
      <w:r>
        <w:rPr>
          <w:rFonts w:cs="Arial"/>
          <w:sz w:val="20"/>
          <w:szCs w:val="20"/>
        </w:rPr>
        <w:t>Proposed</w:t>
      </w:r>
      <w:r w:rsidR="00264A1B">
        <w:rPr>
          <w:rFonts w:cs="Arial"/>
          <w:sz w:val="20"/>
          <w:szCs w:val="20"/>
        </w:rPr>
        <w:t xml:space="preserve">: </w:t>
      </w:r>
      <w:r w:rsidR="00ED4DE0">
        <w:rPr>
          <w:rFonts w:cs="Arial"/>
          <w:sz w:val="20"/>
          <w:szCs w:val="20"/>
        </w:rPr>
        <w:t>Jodie Steele</w:t>
      </w:r>
      <w:r w:rsidR="00200C90">
        <w:rPr>
          <w:rFonts w:cs="Arial"/>
          <w:sz w:val="20"/>
          <w:szCs w:val="20"/>
        </w:rPr>
        <w:t xml:space="preserve"> </w:t>
      </w:r>
      <w:r w:rsidR="00200C90">
        <w:rPr>
          <w:rFonts w:cs="Arial"/>
          <w:sz w:val="20"/>
          <w:szCs w:val="20"/>
        </w:rPr>
        <w:tab/>
      </w:r>
    </w:p>
    <w:p w14:paraId="1945CE9A" w14:textId="1795AC80" w:rsidR="00200C90" w:rsidRDefault="0004464B" w:rsidP="001C3B38">
      <w:pPr>
        <w:pStyle w:val="ListParagraph"/>
        <w:numPr>
          <w:ilvl w:val="1"/>
          <w:numId w:val="38"/>
        </w:numPr>
        <w:ind w:left="426" w:hanging="142"/>
        <w:rPr>
          <w:rFonts w:cs="Arial"/>
          <w:sz w:val="20"/>
          <w:szCs w:val="20"/>
        </w:rPr>
      </w:pPr>
      <w:r>
        <w:rPr>
          <w:rFonts w:cs="Arial"/>
          <w:sz w:val="20"/>
          <w:szCs w:val="20"/>
        </w:rPr>
        <w:t>Seconded:</w:t>
      </w:r>
      <w:r w:rsidR="00200C90">
        <w:rPr>
          <w:rFonts w:cs="Arial"/>
          <w:sz w:val="20"/>
          <w:szCs w:val="20"/>
        </w:rPr>
        <w:t xml:space="preserve"> </w:t>
      </w:r>
      <w:r w:rsidR="00045A84">
        <w:rPr>
          <w:rFonts w:cs="Arial"/>
          <w:sz w:val="20"/>
          <w:szCs w:val="20"/>
        </w:rPr>
        <w:t>Rachel Knight</w:t>
      </w:r>
    </w:p>
    <w:p w14:paraId="3E8ADD6C" w14:textId="77777777" w:rsidR="00200C90" w:rsidRDefault="00200C90" w:rsidP="00200C90">
      <w:pPr>
        <w:pStyle w:val="ListParagraph"/>
        <w:ind w:left="851" w:firstLine="0"/>
        <w:rPr>
          <w:rFonts w:cs="Arial"/>
          <w:sz w:val="20"/>
          <w:szCs w:val="20"/>
        </w:rPr>
      </w:pPr>
    </w:p>
    <w:p w14:paraId="1682B3D3" w14:textId="77777777" w:rsidR="001C3B38" w:rsidRDefault="001C3B38" w:rsidP="00200C90">
      <w:pPr>
        <w:pStyle w:val="ListParagraph"/>
        <w:ind w:left="851" w:firstLine="0"/>
        <w:rPr>
          <w:rFonts w:cs="Arial"/>
          <w:sz w:val="20"/>
          <w:szCs w:val="20"/>
        </w:rPr>
      </w:pPr>
    </w:p>
    <w:p w14:paraId="36EE1E48" w14:textId="0FE55211" w:rsidR="00C96546" w:rsidRPr="00200C90" w:rsidRDefault="00200C90" w:rsidP="00200C90">
      <w:pPr>
        <w:pStyle w:val="ListParagraph"/>
        <w:numPr>
          <w:ilvl w:val="0"/>
          <w:numId w:val="38"/>
        </w:numPr>
        <w:ind w:left="426" w:hanging="284"/>
        <w:rPr>
          <w:rFonts w:cs="Arial"/>
          <w:sz w:val="20"/>
          <w:szCs w:val="20"/>
        </w:rPr>
      </w:pPr>
      <w:r>
        <w:rPr>
          <w:rFonts w:cs="Arial"/>
          <w:sz w:val="20"/>
          <w:szCs w:val="20"/>
        </w:rPr>
        <w:t xml:space="preserve">Reports </w:t>
      </w:r>
    </w:p>
    <w:p w14:paraId="62F79B1F" w14:textId="77777777" w:rsidR="00B35E8F" w:rsidRDefault="00B35E8F" w:rsidP="00B35E8F">
      <w:pPr>
        <w:spacing w:after="0" w:line="360" w:lineRule="auto"/>
        <w:ind w:left="284" w:firstLine="0"/>
        <w:rPr>
          <w:rFonts w:cs="Arial"/>
          <w:sz w:val="20"/>
          <w:szCs w:val="20"/>
        </w:rPr>
      </w:pPr>
    </w:p>
    <w:p w14:paraId="1DEFCF0F" w14:textId="31A130FB" w:rsidR="00482C2E" w:rsidRPr="00B004FC" w:rsidRDefault="00C96546" w:rsidP="003A5C24">
      <w:pPr>
        <w:numPr>
          <w:ilvl w:val="1"/>
          <w:numId w:val="2"/>
        </w:numPr>
        <w:spacing w:after="0" w:line="360" w:lineRule="auto"/>
        <w:ind w:left="284" w:firstLine="0"/>
        <w:rPr>
          <w:rFonts w:cs="Arial"/>
          <w:sz w:val="20"/>
          <w:szCs w:val="20"/>
        </w:rPr>
      </w:pPr>
      <w:r w:rsidRPr="00B004FC">
        <w:rPr>
          <w:rFonts w:cs="Arial"/>
          <w:sz w:val="20"/>
          <w:szCs w:val="20"/>
        </w:rPr>
        <w:t>Principal’s report</w:t>
      </w:r>
      <w:r w:rsidR="00482C2E" w:rsidRPr="00B004FC">
        <w:rPr>
          <w:rFonts w:cs="Arial"/>
          <w:sz w:val="20"/>
          <w:szCs w:val="20"/>
        </w:rPr>
        <w:t xml:space="preserve"> – delivered by </w:t>
      </w:r>
      <w:r w:rsidR="004D23AF">
        <w:rPr>
          <w:rFonts w:cs="Arial"/>
          <w:sz w:val="20"/>
          <w:szCs w:val="20"/>
        </w:rPr>
        <w:t>Kate</w:t>
      </w:r>
      <w:r w:rsidR="00BA5A64">
        <w:rPr>
          <w:rFonts w:cs="Arial"/>
          <w:sz w:val="20"/>
          <w:szCs w:val="20"/>
        </w:rPr>
        <w:t xml:space="preserve"> Owen</w:t>
      </w:r>
      <w:r w:rsidR="004D57E5">
        <w:rPr>
          <w:rFonts w:cs="Arial"/>
          <w:sz w:val="20"/>
          <w:szCs w:val="20"/>
        </w:rPr>
        <w:t xml:space="preserve"> in the absence of Trish Fisher</w:t>
      </w:r>
      <w:r w:rsidR="00324FCD">
        <w:rPr>
          <w:rFonts w:cs="Arial"/>
          <w:sz w:val="20"/>
          <w:szCs w:val="20"/>
        </w:rPr>
        <w:t xml:space="preserve">, she thanked the P&amp;C for their work and provided a </w:t>
      </w:r>
      <w:r w:rsidR="00EF1926">
        <w:rPr>
          <w:rFonts w:cs="Arial"/>
          <w:sz w:val="20"/>
          <w:szCs w:val="20"/>
        </w:rPr>
        <w:t xml:space="preserve">brief </w:t>
      </w:r>
      <w:r w:rsidR="00324FCD">
        <w:rPr>
          <w:rFonts w:cs="Arial"/>
          <w:sz w:val="20"/>
          <w:szCs w:val="20"/>
        </w:rPr>
        <w:t>update on</w:t>
      </w:r>
      <w:r w:rsidR="00EF1926">
        <w:rPr>
          <w:rFonts w:cs="Arial"/>
          <w:sz w:val="20"/>
          <w:szCs w:val="20"/>
        </w:rPr>
        <w:t xml:space="preserve"> upcoming events.</w:t>
      </w:r>
    </w:p>
    <w:p w14:paraId="29B4940C" w14:textId="1FFA1AC9" w:rsidR="00200C90" w:rsidRDefault="00200C90" w:rsidP="00200C90">
      <w:pPr>
        <w:numPr>
          <w:ilvl w:val="1"/>
          <w:numId w:val="2"/>
        </w:numPr>
        <w:spacing w:after="0" w:line="360" w:lineRule="auto"/>
        <w:ind w:left="709" w:hanging="425"/>
        <w:rPr>
          <w:rFonts w:cs="Arial"/>
          <w:sz w:val="20"/>
          <w:szCs w:val="20"/>
        </w:rPr>
      </w:pPr>
      <w:r>
        <w:rPr>
          <w:rFonts w:cs="Arial"/>
          <w:sz w:val="20"/>
          <w:szCs w:val="20"/>
        </w:rPr>
        <w:t xml:space="preserve">President’s report – delivered by </w:t>
      </w:r>
      <w:r w:rsidR="00264A1B">
        <w:rPr>
          <w:rFonts w:cs="Arial"/>
          <w:sz w:val="20"/>
          <w:szCs w:val="20"/>
        </w:rPr>
        <w:t>Helen Randall</w:t>
      </w:r>
      <w:r>
        <w:rPr>
          <w:rFonts w:cs="Arial"/>
          <w:sz w:val="20"/>
          <w:szCs w:val="20"/>
        </w:rPr>
        <w:t xml:space="preserve">. See Appendix </w:t>
      </w:r>
      <w:r w:rsidR="00F170CE">
        <w:rPr>
          <w:rFonts w:cs="Arial"/>
          <w:sz w:val="20"/>
          <w:szCs w:val="20"/>
        </w:rPr>
        <w:t>A</w:t>
      </w:r>
    </w:p>
    <w:p w14:paraId="2761AAFF" w14:textId="7BCF2947" w:rsidR="00C96546" w:rsidRDefault="00C96546" w:rsidP="003A5C24">
      <w:pPr>
        <w:numPr>
          <w:ilvl w:val="1"/>
          <w:numId w:val="2"/>
        </w:numPr>
        <w:spacing w:after="0" w:line="360" w:lineRule="auto"/>
        <w:ind w:left="709" w:hanging="425"/>
        <w:rPr>
          <w:rFonts w:cs="Arial"/>
          <w:sz w:val="20"/>
          <w:szCs w:val="20"/>
        </w:rPr>
      </w:pPr>
      <w:r w:rsidRPr="00AD2560">
        <w:rPr>
          <w:rFonts w:cs="Arial"/>
          <w:sz w:val="20"/>
          <w:szCs w:val="20"/>
        </w:rPr>
        <w:t>Treasurer’s report</w:t>
      </w:r>
      <w:r w:rsidR="00637910" w:rsidRPr="00AD2560">
        <w:rPr>
          <w:rFonts w:cs="Arial"/>
          <w:sz w:val="20"/>
          <w:szCs w:val="20"/>
        </w:rPr>
        <w:t xml:space="preserve"> – </w:t>
      </w:r>
      <w:r w:rsidR="00200C90">
        <w:rPr>
          <w:rFonts w:cs="Arial"/>
          <w:sz w:val="20"/>
          <w:szCs w:val="20"/>
        </w:rPr>
        <w:t xml:space="preserve">delivered by </w:t>
      </w:r>
      <w:r w:rsidR="004D550E">
        <w:rPr>
          <w:rFonts w:cs="Arial"/>
          <w:sz w:val="20"/>
          <w:szCs w:val="20"/>
        </w:rPr>
        <w:t xml:space="preserve">Jen Forde </w:t>
      </w:r>
      <w:r w:rsidR="00200C90">
        <w:rPr>
          <w:rFonts w:cs="Arial"/>
          <w:sz w:val="20"/>
          <w:szCs w:val="20"/>
        </w:rPr>
        <w:t xml:space="preserve">See Appendix </w:t>
      </w:r>
      <w:r w:rsidR="00F170CE">
        <w:rPr>
          <w:rFonts w:cs="Arial"/>
          <w:sz w:val="20"/>
          <w:szCs w:val="20"/>
        </w:rPr>
        <w:t>B</w:t>
      </w:r>
    </w:p>
    <w:p w14:paraId="4819E1C5" w14:textId="77777777" w:rsidR="001C3B38" w:rsidRDefault="001C3B38" w:rsidP="00200C90">
      <w:pPr>
        <w:spacing w:after="0" w:line="360" w:lineRule="auto"/>
        <w:ind w:left="709" w:firstLine="0"/>
        <w:rPr>
          <w:rFonts w:cs="Arial"/>
          <w:sz w:val="20"/>
          <w:szCs w:val="20"/>
        </w:rPr>
      </w:pPr>
    </w:p>
    <w:p w14:paraId="3600E923" w14:textId="563F4D4E" w:rsidR="00C96546" w:rsidRDefault="00C96546" w:rsidP="00200C90">
      <w:pPr>
        <w:pStyle w:val="ListParagraph"/>
        <w:numPr>
          <w:ilvl w:val="0"/>
          <w:numId w:val="38"/>
        </w:numPr>
        <w:spacing w:after="0" w:line="360" w:lineRule="auto"/>
        <w:ind w:left="567"/>
        <w:rPr>
          <w:rFonts w:cs="Arial"/>
          <w:sz w:val="20"/>
          <w:szCs w:val="20"/>
        </w:rPr>
      </w:pPr>
      <w:r w:rsidRPr="00200C90">
        <w:rPr>
          <w:rFonts w:cs="Arial"/>
          <w:sz w:val="20"/>
          <w:szCs w:val="20"/>
        </w:rPr>
        <w:t xml:space="preserve">General </w:t>
      </w:r>
      <w:r w:rsidR="00200C90">
        <w:rPr>
          <w:rFonts w:cs="Arial"/>
          <w:sz w:val="20"/>
          <w:szCs w:val="20"/>
        </w:rPr>
        <w:t>Updates</w:t>
      </w:r>
      <w:r w:rsidRPr="00200C90">
        <w:rPr>
          <w:rFonts w:cs="Arial"/>
          <w:sz w:val="20"/>
          <w:szCs w:val="20"/>
        </w:rPr>
        <w:t xml:space="preserve"> </w:t>
      </w:r>
    </w:p>
    <w:p w14:paraId="120E0C80" w14:textId="0F67DD20" w:rsidR="00200C90" w:rsidRDefault="00200C90" w:rsidP="00200C90">
      <w:pPr>
        <w:numPr>
          <w:ilvl w:val="0"/>
          <w:numId w:val="39"/>
        </w:numPr>
        <w:spacing w:after="0" w:line="360" w:lineRule="auto"/>
        <w:ind w:left="709" w:hanging="425"/>
        <w:rPr>
          <w:rFonts w:cs="Arial"/>
          <w:sz w:val="20"/>
          <w:szCs w:val="20"/>
        </w:rPr>
      </w:pPr>
      <w:r>
        <w:rPr>
          <w:rFonts w:cs="Arial"/>
          <w:sz w:val="20"/>
          <w:szCs w:val="20"/>
        </w:rPr>
        <w:t>Uniform Shop</w:t>
      </w:r>
      <w:r w:rsidR="00EF3A1D">
        <w:rPr>
          <w:rFonts w:cs="Arial"/>
          <w:sz w:val="20"/>
          <w:szCs w:val="20"/>
        </w:rPr>
        <w:t xml:space="preserve"> update from </w:t>
      </w:r>
      <w:r w:rsidR="005D27F1">
        <w:rPr>
          <w:rFonts w:cs="Arial"/>
          <w:sz w:val="20"/>
          <w:szCs w:val="20"/>
        </w:rPr>
        <w:t>Jodie Steele</w:t>
      </w:r>
    </w:p>
    <w:p w14:paraId="422FF5B9" w14:textId="0E3D9E92" w:rsidR="002030A5" w:rsidRDefault="005D27F1" w:rsidP="0031281E">
      <w:pPr>
        <w:numPr>
          <w:ilvl w:val="1"/>
          <w:numId w:val="39"/>
        </w:numPr>
        <w:spacing w:after="0" w:line="360" w:lineRule="auto"/>
        <w:ind w:left="993" w:hanging="284"/>
        <w:rPr>
          <w:rFonts w:cs="Arial"/>
          <w:sz w:val="20"/>
          <w:szCs w:val="20"/>
        </w:rPr>
      </w:pPr>
      <w:r>
        <w:rPr>
          <w:rFonts w:cs="Arial"/>
          <w:sz w:val="20"/>
          <w:szCs w:val="20"/>
        </w:rPr>
        <w:t xml:space="preserve">Changing the Kindy packs </w:t>
      </w:r>
      <w:r w:rsidR="00023F7D">
        <w:rPr>
          <w:rFonts w:cs="Arial"/>
          <w:sz w:val="20"/>
          <w:szCs w:val="20"/>
        </w:rPr>
        <w:t xml:space="preserve">to make them more affordable </w:t>
      </w:r>
      <w:r w:rsidR="00AA1014">
        <w:rPr>
          <w:rFonts w:cs="Arial"/>
          <w:sz w:val="20"/>
          <w:szCs w:val="20"/>
        </w:rPr>
        <w:t>and will include a 10% off voucher for first uniform purchase</w:t>
      </w:r>
    </w:p>
    <w:p w14:paraId="26C66A98" w14:textId="2D4C17A5" w:rsidR="00AA1014" w:rsidRDefault="0018319A" w:rsidP="0031281E">
      <w:pPr>
        <w:numPr>
          <w:ilvl w:val="1"/>
          <w:numId w:val="39"/>
        </w:numPr>
        <w:spacing w:after="0" w:line="360" w:lineRule="auto"/>
        <w:ind w:left="993" w:hanging="284"/>
        <w:rPr>
          <w:rFonts w:cs="Arial"/>
          <w:sz w:val="20"/>
          <w:szCs w:val="20"/>
        </w:rPr>
      </w:pPr>
      <w:r>
        <w:rPr>
          <w:rFonts w:cs="Arial"/>
          <w:sz w:val="20"/>
          <w:szCs w:val="20"/>
        </w:rPr>
        <w:t>Will need to increase some prices as they haven’t been increased for a few years. First will be hats going from $20 to $22</w:t>
      </w:r>
    </w:p>
    <w:p w14:paraId="31DEC740" w14:textId="53B21788" w:rsidR="00200C90" w:rsidRDefault="00200C90" w:rsidP="00200C90">
      <w:pPr>
        <w:numPr>
          <w:ilvl w:val="0"/>
          <w:numId w:val="39"/>
        </w:numPr>
        <w:spacing w:after="0" w:line="360" w:lineRule="auto"/>
        <w:ind w:left="709" w:hanging="425"/>
        <w:rPr>
          <w:rFonts w:cs="Arial"/>
          <w:sz w:val="20"/>
          <w:szCs w:val="20"/>
        </w:rPr>
      </w:pPr>
      <w:r>
        <w:rPr>
          <w:rFonts w:cs="Arial"/>
          <w:sz w:val="20"/>
          <w:szCs w:val="20"/>
        </w:rPr>
        <w:t>OSSH</w:t>
      </w:r>
      <w:r w:rsidR="00715DA4">
        <w:rPr>
          <w:rFonts w:cs="Arial"/>
          <w:sz w:val="20"/>
          <w:szCs w:val="20"/>
        </w:rPr>
        <w:t xml:space="preserve"> </w:t>
      </w:r>
      <w:r w:rsidR="007A3A93">
        <w:rPr>
          <w:rFonts w:cs="Arial"/>
          <w:sz w:val="20"/>
          <w:szCs w:val="20"/>
        </w:rPr>
        <w:t>Update</w:t>
      </w:r>
      <w:r w:rsidR="00310636">
        <w:rPr>
          <w:rFonts w:cs="Arial"/>
          <w:sz w:val="20"/>
          <w:szCs w:val="20"/>
        </w:rPr>
        <w:t xml:space="preserve"> provided by Jack and given by Helen</w:t>
      </w:r>
    </w:p>
    <w:p w14:paraId="3B061178" w14:textId="75DD6E76" w:rsidR="001A4F24" w:rsidRDefault="00310636" w:rsidP="00715DA4">
      <w:pPr>
        <w:numPr>
          <w:ilvl w:val="1"/>
          <w:numId w:val="39"/>
        </w:numPr>
        <w:spacing w:after="0" w:line="360" w:lineRule="auto"/>
        <w:ind w:left="993" w:hanging="284"/>
        <w:rPr>
          <w:rFonts w:cs="Arial"/>
          <w:sz w:val="20"/>
          <w:szCs w:val="20"/>
        </w:rPr>
      </w:pPr>
      <w:r>
        <w:rPr>
          <w:rFonts w:cs="Arial"/>
          <w:sz w:val="20"/>
          <w:szCs w:val="20"/>
        </w:rPr>
        <w:t>Vacation care went very well including outings and visit from Coogee OOSH</w:t>
      </w:r>
    </w:p>
    <w:p w14:paraId="1AA510D6" w14:textId="34C6922B" w:rsidR="00310636" w:rsidRDefault="00310636" w:rsidP="00715DA4">
      <w:pPr>
        <w:numPr>
          <w:ilvl w:val="1"/>
          <w:numId w:val="39"/>
        </w:numPr>
        <w:spacing w:after="0" w:line="360" w:lineRule="auto"/>
        <w:ind w:left="993" w:hanging="284"/>
        <w:rPr>
          <w:rFonts w:cs="Arial"/>
          <w:sz w:val="20"/>
          <w:szCs w:val="20"/>
        </w:rPr>
      </w:pPr>
      <w:r>
        <w:rPr>
          <w:rFonts w:cs="Arial"/>
          <w:sz w:val="20"/>
          <w:szCs w:val="20"/>
        </w:rPr>
        <w:t>Enrolment period will be term 4 and info coming out in term 3</w:t>
      </w:r>
    </w:p>
    <w:p w14:paraId="5BD35071" w14:textId="5760DDD6" w:rsidR="00310636" w:rsidRDefault="00310636" w:rsidP="00715DA4">
      <w:pPr>
        <w:numPr>
          <w:ilvl w:val="1"/>
          <w:numId w:val="39"/>
        </w:numPr>
        <w:spacing w:after="0" w:line="360" w:lineRule="auto"/>
        <w:ind w:left="993" w:hanging="284"/>
        <w:rPr>
          <w:rFonts w:cs="Arial"/>
          <w:sz w:val="20"/>
          <w:szCs w:val="20"/>
        </w:rPr>
      </w:pPr>
      <w:r>
        <w:rPr>
          <w:rFonts w:cs="Arial"/>
          <w:sz w:val="20"/>
          <w:szCs w:val="20"/>
        </w:rPr>
        <w:t>15 September – free OOSH BBQ</w:t>
      </w:r>
    </w:p>
    <w:p w14:paraId="42520B71" w14:textId="59A385F6" w:rsidR="00310636" w:rsidRDefault="00310636" w:rsidP="00715DA4">
      <w:pPr>
        <w:numPr>
          <w:ilvl w:val="1"/>
          <w:numId w:val="39"/>
        </w:numPr>
        <w:spacing w:after="0" w:line="360" w:lineRule="auto"/>
        <w:ind w:left="993" w:hanging="284"/>
        <w:rPr>
          <w:rFonts w:cs="Arial"/>
          <w:sz w:val="20"/>
          <w:szCs w:val="20"/>
        </w:rPr>
      </w:pPr>
      <w:r>
        <w:rPr>
          <w:rFonts w:cs="Arial"/>
          <w:sz w:val="20"/>
          <w:szCs w:val="20"/>
        </w:rPr>
        <w:t>After success of term 2 movie night considering redoing this at end of year</w:t>
      </w:r>
    </w:p>
    <w:p w14:paraId="360786B7" w14:textId="02BF4754" w:rsidR="00310636" w:rsidRDefault="00310636" w:rsidP="00715DA4">
      <w:pPr>
        <w:numPr>
          <w:ilvl w:val="1"/>
          <w:numId w:val="39"/>
        </w:numPr>
        <w:spacing w:after="0" w:line="360" w:lineRule="auto"/>
        <w:ind w:left="993" w:hanging="284"/>
        <w:rPr>
          <w:rFonts w:cs="Arial"/>
          <w:sz w:val="20"/>
          <w:szCs w:val="20"/>
        </w:rPr>
      </w:pPr>
      <w:r>
        <w:rPr>
          <w:rFonts w:cs="Arial"/>
          <w:sz w:val="20"/>
          <w:szCs w:val="20"/>
        </w:rPr>
        <w:t>New sign in and out app</w:t>
      </w:r>
      <w:r w:rsidR="00720BFB">
        <w:rPr>
          <w:rFonts w:cs="Arial"/>
          <w:sz w:val="20"/>
          <w:szCs w:val="20"/>
        </w:rPr>
        <w:t xml:space="preserve"> so make sure you download it</w:t>
      </w:r>
    </w:p>
    <w:p w14:paraId="0BB872A0" w14:textId="27B3F061" w:rsidR="00720BFB" w:rsidRDefault="00720BFB" w:rsidP="00715DA4">
      <w:pPr>
        <w:numPr>
          <w:ilvl w:val="1"/>
          <w:numId w:val="39"/>
        </w:numPr>
        <w:spacing w:after="0" w:line="360" w:lineRule="auto"/>
        <w:ind w:left="993" w:hanging="284"/>
        <w:rPr>
          <w:rFonts w:cs="Arial"/>
          <w:sz w:val="20"/>
          <w:szCs w:val="20"/>
        </w:rPr>
      </w:pPr>
      <w:r>
        <w:rPr>
          <w:rFonts w:cs="Arial"/>
          <w:sz w:val="20"/>
          <w:szCs w:val="20"/>
        </w:rPr>
        <w:t>Have restarted learning centre excursions for the older kids</w:t>
      </w:r>
    </w:p>
    <w:p w14:paraId="3709F6FF" w14:textId="77777777" w:rsidR="001C3B38" w:rsidRDefault="001C3B38" w:rsidP="000C0C9B">
      <w:pPr>
        <w:spacing w:after="0" w:line="360" w:lineRule="auto"/>
        <w:ind w:left="0" w:firstLine="0"/>
        <w:rPr>
          <w:rFonts w:cs="Arial"/>
          <w:sz w:val="20"/>
          <w:szCs w:val="20"/>
        </w:rPr>
      </w:pPr>
    </w:p>
    <w:p w14:paraId="274C1BEE" w14:textId="57D0288A" w:rsidR="00200C90" w:rsidRDefault="00200C90" w:rsidP="00200C90">
      <w:pPr>
        <w:pStyle w:val="ListParagraph"/>
        <w:numPr>
          <w:ilvl w:val="0"/>
          <w:numId w:val="38"/>
        </w:numPr>
        <w:spacing w:after="0" w:line="360" w:lineRule="auto"/>
        <w:ind w:left="567"/>
        <w:rPr>
          <w:rFonts w:cs="Arial"/>
          <w:sz w:val="20"/>
          <w:szCs w:val="20"/>
        </w:rPr>
      </w:pPr>
      <w:r>
        <w:rPr>
          <w:rFonts w:cs="Arial"/>
          <w:sz w:val="20"/>
          <w:szCs w:val="20"/>
        </w:rPr>
        <w:t xml:space="preserve">Other Business </w:t>
      </w:r>
    </w:p>
    <w:p w14:paraId="274ED65F" w14:textId="7F611879" w:rsidR="00CE4386" w:rsidRDefault="00390AE1" w:rsidP="001A4F24">
      <w:pPr>
        <w:pStyle w:val="ListParagraph"/>
        <w:numPr>
          <w:ilvl w:val="0"/>
          <w:numId w:val="44"/>
        </w:numPr>
        <w:spacing w:after="0" w:line="360" w:lineRule="auto"/>
        <w:rPr>
          <w:rFonts w:cs="Arial"/>
          <w:sz w:val="20"/>
          <w:szCs w:val="20"/>
        </w:rPr>
      </w:pPr>
      <w:r>
        <w:rPr>
          <w:rFonts w:cs="Arial"/>
          <w:sz w:val="20"/>
          <w:szCs w:val="20"/>
        </w:rPr>
        <w:t>Daniel Baker gave an update that t</w:t>
      </w:r>
      <w:r w:rsidR="008F646C">
        <w:rPr>
          <w:rFonts w:cs="Arial"/>
          <w:sz w:val="20"/>
          <w:szCs w:val="20"/>
        </w:rPr>
        <w:t xml:space="preserve">he school has applied </w:t>
      </w:r>
      <w:r w:rsidR="002C60C4">
        <w:rPr>
          <w:rFonts w:cs="Arial"/>
          <w:sz w:val="20"/>
          <w:szCs w:val="20"/>
        </w:rPr>
        <w:t>for</w:t>
      </w:r>
      <w:r w:rsidR="0086487F">
        <w:rPr>
          <w:rFonts w:cs="Arial"/>
          <w:sz w:val="20"/>
          <w:szCs w:val="20"/>
        </w:rPr>
        <w:t xml:space="preserve"> funding for</w:t>
      </w:r>
      <w:r w:rsidR="002C60C4">
        <w:rPr>
          <w:rFonts w:cs="Arial"/>
          <w:sz w:val="20"/>
          <w:szCs w:val="20"/>
        </w:rPr>
        <w:t xml:space="preserve"> a </w:t>
      </w:r>
      <w:r>
        <w:rPr>
          <w:rFonts w:cs="Arial"/>
          <w:sz w:val="20"/>
          <w:szCs w:val="20"/>
        </w:rPr>
        <w:t xml:space="preserve">wellbeing </w:t>
      </w:r>
      <w:r w:rsidR="008F646C">
        <w:rPr>
          <w:rFonts w:cs="Arial"/>
          <w:sz w:val="20"/>
          <w:szCs w:val="20"/>
        </w:rPr>
        <w:t xml:space="preserve">officer and noted that </w:t>
      </w:r>
      <w:r w:rsidR="000C0C9B">
        <w:rPr>
          <w:rFonts w:cs="Arial"/>
          <w:sz w:val="20"/>
          <w:szCs w:val="20"/>
        </w:rPr>
        <w:t>the role</w:t>
      </w:r>
      <w:r w:rsidR="008F646C">
        <w:rPr>
          <w:rFonts w:cs="Arial"/>
          <w:sz w:val="20"/>
          <w:szCs w:val="20"/>
        </w:rPr>
        <w:t xml:space="preserve"> will be non-religious </w:t>
      </w:r>
      <w:r w:rsidR="000C0C9B">
        <w:rPr>
          <w:rFonts w:cs="Arial"/>
          <w:sz w:val="20"/>
          <w:szCs w:val="20"/>
        </w:rPr>
        <w:t xml:space="preserve">even though </w:t>
      </w:r>
      <w:r w:rsidR="002C60C4">
        <w:rPr>
          <w:rFonts w:cs="Arial"/>
          <w:sz w:val="20"/>
          <w:szCs w:val="20"/>
        </w:rPr>
        <w:t xml:space="preserve">previously known as a </w:t>
      </w:r>
      <w:r w:rsidR="00CF54A5">
        <w:rPr>
          <w:rFonts w:cs="Arial"/>
          <w:sz w:val="20"/>
          <w:szCs w:val="20"/>
        </w:rPr>
        <w:t>Chaplin</w:t>
      </w:r>
      <w:r w:rsidR="002C60C4">
        <w:rPr>
          <w:rFonts w:cs="Arial"/>
          <w:sz w:val="20"/>
          <w:szCs w:val="20"/>
        </w:rPr>
        <w:t>. If the school gets funding it will likely be 2 days per week</w:t>
      </w:r>
      <w:r w:rsidR="00CF54A5">
        <w:rPr>
          <w:rFonts w:cs="Arial"/>
          <w:sz w:val="20"/>
          <w:szCs w:val="20"/>
        </w:rPr>
        <w:t>.</w:t>
      </w:r>
    </w:p>
    <w:p w14:paraId="6DA46D46" w14:textId="77777777" w:rsidR="00CE4386" w:rsidRDefault="00CE4386" w:rsidP="00CE4386">
      <w:pPr>
        <w:spacing w:after="0" w:line="360" w:lineRule="auto"/>
        <w:rPr>
          <w:rFonts w:cs="Arial"/>
          <w:sz w:val="20"/>
          <w:szCs w:val="20"/>
        </w:rPr>
      </w:pPr>
    </w:p>
    <w:p w14:paraId="2CDCA0B1" w14:textId="57AFBE96" w:rsidR="00CE4386" w:rsidRDefault="00CE4386" w:rsidP="00CE4386">
      <w:pPr>
        <w:spacing w:after="0" w:line="360" w:lineRule="auto"/>
        <w:rPr>
          <w:rFonts w:cs="Arial"/>
          <w:sz w:val="20"/>
          <w:szCs w:val="20"/>
        </w:rPr>
      </w:pPr>
      <w:r>
        <w:rPr>
          <w:rFonts w:cs="Arial"/>
          <w:sz w:val="20"/>
          <w:szCs w:val="20"/>
        </w:rPr>
        <w:t xml:space="preserve">Meeting Closed at </w:t>
      </w:r>
      <w:r w:rsidR="002030A5">
        <w:rPr>
          <w:rFonts w:cs="Arial"/>
          <w:sz w:val="20"/>
          <w:szCs w:val="20"/>
        </w:rPr>
        <w:t>7:</w:t>
      </w:r>
      <w:r w:rsidR="006B2645">
        <w:rPr>
          <w:rFonts w:cs="Arial"/>
          <w:sz w:val="20"/>
          <w:szCs w:val="20"/>
        </w:rPr>
        <w:t>35</w:t>
      </w:r>
      <w:r w:rsidR="002030A5">
        <w:rPr>
          <w:rFonts w:cs="Arial"/>
          <w:sz w:val="20"/>
          <w:szCs w:val="20"/>
        </w:rPr>
        <w:t>pm</w:t>
      </w:r>
    </w:p>
    <w:p w14:paraId="7C88BED5" w14:textId="77777777" w:rsidR="00CE4386" w:rsidRPr="00CE4386" w:rsidRDefault="00CE4386" w:rsidP="00CE4386">
      <w:pPr>
        <w:spacing w:after="0" w:line="360" w:lineRule="auto"/>
        <w:ind w:left="0" w:firstLine="0"/>
        <w:rPr>
          <w:rFonts w:cs="Arial"/>
          <w:sz w:val="20"/>
          <w:szCs w:val="20"/>
        </w:rPr>
      </w:pPr>
    </w:p>
    <w:p w14:paraId="3E960F7A" w14:textId="1BFD21E8" w:rsidR="000743E8" w:rsidRDefault="00924691" w:rsidP="00F170CE">
      <w:pPr>
        <w:ind w:left="0" w:firstLine="0"/>
        <w:rPr>
          <w:rFonts w:cs="Arial"/>
          <w:sz w:val="28"/>
          <w:szCs w:val="28"/>
        </w:rPr>
      </w:pPr>
      <w:r>
        <w:rPr>
          <w:rFonts w:cs="Arial"/>
          <w:sz w:val="20"/>
          <w:szCs w:val="20"/>
        </w:rPr>
        <w:br w:type="page"/>
      </w:r>
      <w:r w:rsidRPr="000743E8">
        <w:rPr>
          <w:rFonts w:cs="Arial"/>
          <w:sz w:val="28"/>
          <w:szCs w:val="28"/>
        </w:rPr>
        <w:lastRenderedPageBreak/>
        <w:t>A</w:t>
      </w:r>
      <w:r w:rsidR="00F170CE">
        <w:rPr>
          <w:rFonts w:cs="Arial"/>
          <w:sz w:val="28"/>
          <w:szCs w:val="28"/>
        </w:rPr>
        <w:t>ppe</w:t>
      </w:r>
      <w:r w:rsidR="000743E8" w:rsidRPr="000743E8">
        <w:rPr>
          <w:rFonts w:cs="Arial"/>
          <w:sz w:val="28"/>
          <w:szCs w:val="28"/>
        </w:rPr>
        <w:t xml:space="preserve">ndix </w:t>
      </w:r>
      <w:r w:rsidR="00F170CE">
        <w:rPr>
          <w:rFonts w:cs="Arial"/>
          <w:sz w:val="28"/>
          <w:szCs w:val="28"/>
        </w:rPr>
        <w:t>A</w:t>
      </w:r>
      <w:r w:rsidR="000743E8" w:rsidRPr="000743E8">
        <w:rPr>
          <w:rFonts w:cs="Arial"/>
          <w:sz w:val="28"/>
          <w:szCs w:val="28"/>
        </w:rPr>
        <w:t xml:space="preserve"> – </w:t>
      </w:r>
      <w:r w:rsidR="000743E8">
        <w:rPr>
          <w:rFonts w:cs="Arial"/>
          <w:sz w:val="28"/>
          <w:szCs w:val="28"/>
        </w:rPr>
        <w:t xml:space="preserve">President’s Report </w:t>
      </w:r>
    </w:p>
    <w:p w14:paraId="00FF71C0" w14:textId="77777777" w:rsidR="00D45833" w:rsidRDefault="00D45833" w:rsidP="00D45833">
      <w:pPr>
        <w:ind w:left="426" w:firstLine="0"/>
        <w:rPr>
          <w:rFonts w:asciiTheme="minorHAnsi" w:hAnsiTheme="minorHAnsi"/>
        </w:rPr>
      </w:pPr>
      <w:r>
        <w:t>Good evening everybody, and welcome to a very busy Term 3 for the P&amp;C team.  We have a lot of events this term, so we hope that people will want to get involved whether volunteering some time or attending.</w:t>
      </w:r>
    </w:p>
    <w:p w14:paraId="62BB94FC" w14:textId="77777777" w:rsidR="00D45833" w:rsidRDefault="00D45833" w:rsidP="00D45833">
      <w:pPr>
        <w:ind w:left="426" w:firstLine="0"/>
      </w:pPr>
    </w:p>
    <w:p w14:paraId="514F7744" w14:textId="77777777" w:rsidR="00D45833" w:rsidRDefault="00D45833" w:rsidP="00D45833">
      <w:pPr>
        <w:ind w:left="426" w:firstLine="0"/>
      </w:pPr>
      <w:r>
        <w:t>Firstly, I wanted to say what a fantastic job the team did of organising our Winter Snow Ball Disco last term.  I am sure anyone that went will agree the hall looked amazing and the snow machine was a big hit!  So a big thanks to everyone involved, the Exec team plus Liz for the organisation, Jacey from Baby Bash Balloons for donating the balloon art.  And last but by no means least, to everyone that helped out on the night – ticket sales, the BBQ, selling glow sticks, cake stalls, bakers, decorating, clean up crew.  So many people really got involved and we are so grateful, it really does take a village to pull off these events.  I am sure the kids had a blast, any feedback on the split disco times would be great.  We are still crunching the final numbers, as our Treasurer has absconded to Europe, but we definitely made in excess of $4000 which will be donated to the school for literacy resources for years 3-6.</w:t>
      </w:r>
    </w:p>
    <w:p w14:paraId="709F4A56" w14:textId="77777777" w:rsidR="00D45833" w:rsidRDefault="00D45833" w:rsidP="00D45833">
      <w:pPr>
        <w:ind w:left="426" w:firstLine="0"/>
      </w:pPr>
    </w:p>
    <w:p w14:paraId="29F3AEE5" w14:textId="77777777" w:rsidR="00D45833" w:rsidRDefault="00D45833" w:rsidP="00D45833">
      <w:pPr>
        <w:ind w:left="426" w:firstLine="0"/>
      </w:pPr>
      <w:r>
        <w:t>Thanks also to Mel Bramich and the Kindy parent reps for helping with the hall decorations for the 100 days of Kindy celebrations.  Special thanks to Mel for baking 60 cupcakes for everyone to enjoy!</w:t>
      </w:r>
    </w:p>
    <w:p w14:paraId="04893F2B" w14:textId="77777777" w:rsidR="00D45833" w:rsidRDefault="00D45833" w:rsidP="00D45833">
      <w:pPr>
        <w:ind w:left="426" w:firstLine="0"/>
      </w:pPr>
    </w:p>
    <w:p w14:paraId="2048FC09" w14:textId="77777777" w:rsidR="00D45833" w:rsidRDefault="00D45833" w:rsidP="00D45833">
      <w:pPr>
        <w:ind w:left="426" w:firstLine="0"/>
      </w:pPr>
      <w:r>
        <w:t xml:space="preserve">Now on to this term!  You may have already received a leaflet and seen the information online regarding our Picture Products fundraiser.  The kids are all in their classes busily creating some beautiful artwork that we will be printing on to melamine plates that last for years to come.  If you wish to order one you can do so online, the plates will be ready for collection prior to Christmas if you want copies for presents.  You can also get extra templates, so if you want to make more plates for siblings or baby handprints etc that is possible, just submit the artwork back to school by the 18 August.  There are also extra products you can create if you wish – from water bottles, calendars, tote bags, mugs and much more.  Please note however, that these products all require different templates so if you want something else you will need to create the artwork at home.  You can pick up a template from the office for alternative products, or download using the links provided.  So you have the option to have it all done for you, and order a plate… or get artsy at home and choose something else.  </w:t>
      </w:r>
    </w:p>
    <w:p w14:paraId="2AF9AD94" w14:textId="77777777" w:rsidR="00D45833" w:rsidRDefault="00D45833" w:rsidP="00D45833">
      <w:pPr>
        <w:ind w:left="426" w:firstLine="0"/>
      </w:pPr>
    </w:p>
    <w:p w14:paraId="4784C51B" w14:textId="77777777" w:rsidR="00D45833" w:rsidRDefault="00D45833" w:rsidP="00D45833">
      <w:pPr>
        <w:ind w:left="426" w:firstLine="0"/>
      </w:pPr>
      <w:r>
        <w:lastRenderedPageBreak/>
        <w:t>Our other major fundraiser this term is the 80s Trivia Night which will be on the 8 September at Maroubra Juniors.  This is going to be such a fun night, so pull out your leg warmers, crimpers and hyper colour t shirts!  This is our first adult only event in many years, so leave the kids at home for this one.  We will have the trivia itself hosted by Hayley Kirk, then an 80s mix tape playing in to the night for a boogie.  Alongside the trivia we have some amazing prizes to be won, a chocolate wheel and a silent auction.  Donations have been flooding in and there are some great things to bid on – from kids vacation camps, tutoring packages, golf, hair, make up, massage, fitness memberships, restaurant vouchers, family activities… so many options and something for everyone.  If anyone in our community has anything they would like to donate please reach out to myself or Jacqui.  Tickets are on sale now, and so get in quick!  We are selling both individual tickets, or if you have a crew you want to go with you can also buy tables of 10 at a slightly discounted price.</w:t>
      </w:r>
    </w:p>
    <w:p w14:paraId="4B8A7B71" w14:textId="77777777" w:rsidR="00D45833" w:rsidRDefault="00D45833" w:rsidP="00D45833">
      <w:pPr>
        <w:ind w:left="426" w:firstLine="0"/>
      </w:pPr>
    </w:p>
    <w:p w14:paraId="1AAE87B4" w14:textId="77777777" w:rsidR="00D45833" w:rsidRDefault="00D45833" w:rsidP="00D45833">
      <w:pPr>
        <w:ind w:left="426" w:firstLine="0"/>
      </w:pPr>
      <w:r>
        <w:t>Proceeds from these fundraisers will be going towards the new outdoor learning area in the paddock that Trish discussed in the last P&amp;C.  The plans look amazing, so I am sure the kids will be keen to get them from paper to reality.</w:t>
      </w:r>
    </w:p>
    <w:p w14:paraId="3498BC37" w14:textId="77777777" w:rsidR="00D45833" w:rsidRDefault="00D45833" w:rsidP="00D45833">
      <w:pPr>
        <w:ind w:left="426" w:firstLine="0"/>
      </w:pPr>
    </w:p>
    <w:p w14:paraId="627949D1" w14:textId="77777777" w:rsidR="00D45833" w:rsidRDefault="00D45833" w:rsidP="00D45833">
      <w:pPr>
        <w:ind w:left="426" w:firstLine="0"/>
      </w:pPr>
      <w:r>
        <w:t>And just in case that wasn’t enough for one term, we also have the book parade and fathers day breakfast – you will all be pleased to hear a coffee cart has been secured for both.  The P&amp;C will be asking for help with a cake stall, and the traditional fathers day BBQ breakfast so please consider donating an hour or two if you can.  The book fair is also running that week, with book sales gaining points for the school to spend on new library books.  Again please support that if you are able, either by purchasing a book or donating an hour to help out.</w:t>
      </w:r>
    </w:p>
    <w:p w14:paraId="6211CDD6" w14:textId="77777777" w:rsidR="00D45833" w:rsidRDefault="00D45833" w:rsidP="00D45833">
      <w:pPr>
        <w:ind w:left="426" w:firstLine="0"/>
      </w:pPr>
    </w:p>
    <w:p w14:paraId="60126EB2" w14:textId="77777777" w:rsidR="00D45833" w:rsidRDefault="00D45833" w:rsidP="00D45833">
      <w:pPr>
        <w:ind w:left="426" w:firstLine="0"/>
      </w:pPr>
      <w:r>
        <w:t xml:space="preserve">Finally, Musicale is also on this term!  The band, choir and dance parents will be asked to help out with funds from that event going back to the music programme at the school.  </w:t>
      </w:r>
    </w:p>
    <w:p w14:paraId="3E2D8858" w14:textId="77777777" w:rsidR="00D45833" w:rsidRDefault="00D45833" w:rsidP="00D45833">
      <w:pPr>
        <w:ind w:left="426" w:firstLine="0"/>
      </w:pPr>
    </w:p>
    <w:p w14:paraId="73D45E19" w14:textId="77777777" w:rsidR="00D45833" w:rsidRDefault="00D45833" w:rsidP="00D45833">
      <w:pPr>
        <w:ind w:left="426" w:firstLine="0"/>
      </w:pPr>
      <w:r>
        <w:t>So in summary, loads to get involved with this term!  We hope to see you all at something, there is plenty to choose from.</w:t>
      </w:r>
    </w:p>
    <w:p w14:paraId="246AC422" w14:textId="77777777" w:rsidR="00D45833" w:rsidRDefault="00D45833" w:rsidP="000743E8">
      <w:pPr>
        <w:spacing w:after="0" w:line="360" w:lineRule="auto"/>
        <w:ind w:left="-284" w:firstLine="0"/>
        <w:rPr>
          <w:rFonts w:cs="Arial"/>
          <w:sz w:val="28"/>
          <w:szCs w:val="28"/>
        </w:rPr>
      </w:pPr>
    </w:p>
    <w:p w14:paraId="23A1A706" w14:textId="77777777" w:rsidR="004D5C4B" w:rsidRDefault="004D5C4B" w:rsidP="004D5C4B">
      <w:pPr>
        <w:spacing w:after="0" w:line="360" w:lineRule="auto"/>
        <w:ind w:left="-284" w:firstLine="0"/>
        <w:rPr>
          <w:rFonts w:cs="Arial"/>
          <w:sz w:val="28"/>
          <w:szCs w:val="28"/>
        </w:rPr>
      </w:pPr>
    </w:p>
    <w:p w14:paraId="77B220A5" w14:textId="0604F06A" w:rsidR="00D42633" w:rsidRDefault="004D5C4B" w:rsidP="00CF5225">
      <w:pPr>
        <w:spacing w:after="0" w:line="360" w:lineRule="auto"/>
        <w:ind w:left="-284" w:firstLine="0"/>
        <w:rPr>
          <w:rFonts w:ascii="Helvetica" w:eastAsia="Times New Roman" w:hAnsi="Helvetica" w:cs="Helvetica"/>
          <w:color w:val="1D2228"/>
          <w:sz w:val="20"/>
          <w:szCs w:val="20"/>
          <w:lang w:eastAsia="en-AU"/>
        </w:rPr>
      </w:pPr>
      <w:r w:rsidRPr="000743E8">
        <w:rPr>
          <w:rFonts w:cs="Arial"/>
          <w:sz w:val="28"/>
          <w:szCs w:val="28"/>
        </w:rPr>
        <w:t xml:space="preserve">Appendix </w:t>
      </w:r>
      <w:r w:rsidR="00F170CE">
        <w:rPr>
          <w:rFonts w:cs="Arial"/>
          <w:sz w:val="28"/>
          <w:szCs w:val="28"/>
        </w:rPr>
        <w:t>B</w:t>
      </w:r>
      <w:r w:rsidRPr="000743E8">
        <w:rPr>
          <w:rFonts w:cs="Arial"/>
          <w:sz w:val="28"/>
          <w:szCs w:val="28"/>
        </w:rPr>
        <w:t xml:space="preserve"> – </w:t>
      </w:r>
      <w:r>
        <w:rPr>
          <w:rFonts w:cs="Arial"/>
          <w:sz w:val="28"/>
          <w:szCs w:val="28"/>
        </w:rPr>
        <w:t xml:space="preserve">Treasurer’s Report  </w:t>
      </w:r>
    </w:p>
    <w:p w14:paraId="5AB8E049" w14:textId="77777777" w:rsidR="00FA7ED7" w:rsidRDefault="00FA7ED7" w:rsidP="00FA7ED7">
      <w:pPr>
        <w:spacing w:after="0" w:line="240" w:lineRule="auto"/>
        <w:jc w:val="center"/>
        <w:rPr>
          <w:rFonts w:eastAsia="Times New Roman" w:cs="Arial"/>
          <w:sz w:val="18"/>
          <w:szCs w:val="18"/>
          <w:lang w:eastAsia="en-AU"/>
        </w:rPr>
      </w:pPr>
      <w:r>
        <w:rPr>
          <w:rFonts w:eastAsia="Times New Roman" w:cs="Arial"/>
          <w:b/>
          <w:bCs/>
          <w:sz w:val="18"/>
          <w:szCs w:val="18"/>
          <w:lang w:eastAsia="en-AU"/>
        </w:rPr>
        <w:lastRenderedPageBreak/>
        <w:t>Treasurer’s Report 2 August 2023 (Term 3, week 3)</w:t>
      </w:r>
    </w:p>
    <w:p w14:paraId="01813CA5" w14:textId="77777777" w:rsidR="00FA7ED7" w:rsidRDefault="00FA7ED7" w:rsidP="00FA7ED7">
      <w:pPr>
        <w:spacing w:after="0" w:line="240" w:lineRule="auto"/>
        <w:rPr>
          <w:rFonts w:eastAsia="Times New Roman" w:cs="Arial"/>
          <w:color w:val="1D2228"/>
          <w:sz w:val="18"/>
          <w:szCs w:val="18"/>
          <w:lang w:eastAsia="en-AU"/>
        </w:rPr>
      </w:pPr>
    </w:p>
    <w:p w14:paraId="56003D8A" w14:textId="0A9121E0" w:rsidR="00FA7ED7" w:rsidRDefault="00FA7ED7" w:rsidP="00FA7ED7">
      <w:pPr>
        <w:spacing w:after="0" w:line="240" w:lineRule="auto"/>
        <w:rPr>
          <w:rFonts w:eastAsia="Times New Roman" w:cs="Arial"/>
          <w:color w:val="1D2228"/>
          <w:sz w:val="18"/>
          <w:szCs w:val="18"/>
          <w:lang w:eastAsia="en-AU"/>
        </w:rPr>
      </w:pPr>
      <w:r>
        <w:rPr>
          <w:rFonts w:eastAsia="Times New Roman" w:cs="Arial"/>
          <w:noProof/>
          <w:color w:val="1D2228"/>
          <w:sz w:val="18"/>
          <w:szCs w:val="18"/>
          <w:lang w:eastAsia="en-AU"/>
        </w:rPr>
        <w:drawing>
          <wp:inline distT="0" distB="0" distL="0" distR="0" wp14:anchorId="0E39CEA2" wp14:editId="20196DAC">
            <wp:extent cx="5731510" cy="3180080"/>
            <wp:effectExtent l="0" t="0" r="2540" b="1270"/>
            <wp:docPr id="527577360" name="Picture 1" descr="A screenshot of a spreadshee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screenshot of a spreadsheet&#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1510" cy="3180080"/>
                    </a:xfrm>
                    <a:prstGeom prst="rect">
                      <a:avLst/>
                    </a:prstGeom>
                    <a:noFill/>
                    <a:ln>
                      <a:noFill/>
                    </a:ln>
                  </pic:spPr>
                </pic:pic>
              </a:graphicData>
            </a:graphic>
          </wp:inline>
        </w:drawing>
      </w:r>
    </w:p>
    <w:p w14:paraId="6245A86E" w14:textId="77777777" w:rsidR="00FA7ED7" w:rsidRDefault="00FA7ED7" w:rsidP="00FA7ED7">
      <w:pPr>
        <w:spacing w:after="0" w:line="240" w:lineRule="auto"/>
        <w:rPr>
          <w:rFonts w:eastAsia="Times New Roman" w:cs="Arial"/>
          <w:color w:val="1D2228"/>
          <w:sz w:val="18"/>
          <w:szCs w:val="18"/>
          <w:lang w:eastAsia="en-AU"/>
        </w:rPr>
      </w:pPr>
    </w:p>
    <w:p w14:paraId="255B6C57" w14:textId="77777777" w:rsidR="00FA7ED7" w:rsidRDefault="00FA7ED7" w:rsidP="00FA7ED7">
      <w:pPr>
        <w:spacing w:after="0" w:line="240" w:lineRule="auto"/>
        <w:rPr>
          <w:rFonts w:eastAsia="Times New Roman" w:cs="Arial"/>
          <w:color w:val="1D2228"/>
          <w:sz w:val="18"/>
          <w:szCs w:val="18"/>
          <w:lang w:eastAsia="en-AU"/>
        </w:rPr>
      </w:pPr>
      <w:r>
        <w:rPr>
          <w:rFonts w:eastAsia="Times New Roman" w:cs="Arial"/>
          <w:color w:val="1D2228"/>
          <w:sz w:val="18"/>
          <w:szCs w:val="18"/>
          <w:lang w:eastAsia="en-AU"/>
        </w:rPr>
        <w:t>* Outdoor kitchen $27k and sensory path $3k.</w:t>
      </w:r>
    </w:p>
    <w:p w14:paraId="3F57FA0E" w14:textId="77777777" w:rsidR="00FA7ED7" w:rsidRDefault="00FA7ED7" w:rsidP="00FA7ED7">
      <w:pPr>
        <w:rPr>
          <w:rFonts w:eastAsia="Times New Roman" w:cs="Arial"/>
          <w:color w:val="1D2228"/>
          <w:sz w:val="18"/>
          <w:szCs w:val="18"/>
          <w:lang w:eastAsia="en-AU"/>
        </w:rPr>
      </w:pPr>
    </w:p>
    <w:p w14:paraId="2D20CA9F" w14:textId="77777777" w:rsidR="00FA7ED7" w:rsidRDefault="00FA7ED7" w:rsidP="00FA7ED7">
      <w:pPr>
        <w:rPr>
          <w:rFonts w:eastAsia="Times New Roman" w:cs="Arial"/>
          <w:b/>
          <w:bCs/>
          <w:color w:val="1D2228"/>
          <w:sz w:val="18"/>
          <w:szCs w:val="18"/>
          <w:lang w:eastAsia="en-AU"/>
        </w:rPr>
      </w:pPr>
      <w:r>
        <w:rPr>
          <w:rFonts w:eastAsia="Times New Roman" w:cs="Arial"/>
          <w:b/>
          <w:bCs/>
          <w:color w:val="1D2228"/>
          <w:sz w:val="18"/>
          <w:szCs w:val="18"/>
          <w:lang w:eastAsia="en-AU"/>
        </w:rPr>
        <w:t>Events (excluding Yr 6 graduation fundraising)</w:t>
      </w:r>
    </w:p>
    <w:tbl>
      <w:tblPr>
        <w:tblStyle w:val="TableGrid"/>
        <w:tblW w:w="0" w:type="auto"/>
        <w:tblLook w:val="04A0" w:firstRow="1" w:lastRow="0" w:firstColumn="1" w:lastColumn="0" w:noHBand="0" w:noVBand="1"/>
      </w:tblPr>
      <w:tblGrid>
        <w:gridCol w:w="3005"/>
        <w:gridCol w:w="3005"/>
        <w:gridCol w:w="3006"/>
      </w:tblGrid>
      <w:tr w:rsidR="00FA7ED7" w14:paraId="6B305F3A" w14:textId="77777777" w:rsidTr="00FA7ED7">
        <w:tc>
          <w:tcPr>
            <w:tcW w:w="3005" w:type="dxa"/>
            <w:tcBorders>
              <w:top w:val="single" w:sz="4" w:space="0" w:color="auto"/>
              <w:left w:val="single" w:sz="4" w:space="0" w:color="auto"/>
              <w:bottom w:val="single" w:sz="4" w:space="0" w:color="auto"/>
              <w:right w:val="single" w:sz="4" w:space="0" w:color="auto"/>
            </w:tcBorders>
            <w:hideMark/>
          </w:tcPr>
          <w:p w14:paraId="5E09FFF0" w14:textId="77777777" w:rsidR="00FA7ED7" w:rsidRDefault="00FA7ED7">
            <w:pPr>
              <w:spacing w:after="0" w:line="240" w:lineRule="auto"/>
              <w:rPr>
                <w:rFonts w:eastAsia="Times New Roman" w:cs="Arial"/>
                <w:b/>
                <w:bCs/>
                <w:sz w:val="18"/>
                <w:szCs w:val="18"/>
                <w:lang w:eastAsia="en-AU"/>
              </w:rPr>
            </w:pPr>
            <w:r>
              <w:rPr>
                <w:rFonts w:eastAsia="Times New Roman" w:cs="Arial"/>
                <w:b/>
                <w:bCs/>
                <w:sz w:val="18"/>
                <w:szCs w:val="18"/>
                <w:lang w:eastAsia="en-AU"/>
              </w:rPr>
              <w:t>Events</w:t>
            </w:r>
          </w:p>
        </w:tc>
        <w:tc>
          <w:tcPr>
            <w:tcW w:w="3005" w:type="dxa"/>
            <w:tcBorders>
              <w:top w:val="single" w:sz="4" w:space="0" w:color="auto"/>
              <w:left w:val="single" w:sz="4" w:space="0" w:color="auto"/>
              <w:bottom w:val="single" w:sz="4" w:space="0" w:color="auto"/>
              <w:right w:val="single" w:sz="4" w:space="0" w:color="auto"/>
            </w:tcBorders>
            <w:hideMark/>
          </w:tcPr>
          <w:p w14:paraId="40AC93A6" w14:textId="77777777" w:rsidR="00FA7ED7" w:rsidRDefault="00FA7ED7">
            <w:pPr>
              <w:rPr>
                <w:rFonts w:eastAsia="Times New Roman" w:cs="Arial"/>
                <w:b/>
                <w:bCs/>
                <w:sz w:val="18"/>
                <w:szCs w:val="18"/>
                <w:lang w:eastAsia="en-AU"/>
              </w:rPr>
            </w:pPr>
            <w:r>
              <w:rPr>
                <w:rFonts w:eastAsia="Times New Roman" w:cs="Arial"/>
                <w:b/>
                <w:bCs/>
                <w:sz w:val="18"/>
                <w:szCs w:val="18"/>
                <w:lang w:eastAsia="en-AU"/>
              </w:rPr>
              <w:t>Funds Raised</w:t>
            </w:r>
          </w:p>
        </w:tc>
        <w:tc>
          <w:tcPr>
            <w:tcW w:w="3006" w:type="dxa"/>
            <w:tcBorders>
              <w:top w:val="single" w:sz="4" w:space="0" w:color="auto"/>
              <w:left w:val="single" w:sz="4" w:space="0" w:color="auto"/>
              <w:bottom w:val="single" w:sz="4" w:space="0" w:color="auto"/>
              <w:right w:val="single" w:sz="4" w:space="0" w:color="auto"/>
            </w:tcBorders>
            <w:hideMark/>
          </w:tcPr>
          <w:p w14:paraId="37A90BA4" w14:textId="77777777" w:rsidR="00FA7ED7" w:rsidRDefault="00FA7ED7">
            <w:pPr>
              <w:rPr>
                <w:rFonts w:eastAsia="Times New Roman" w:cs="Arial"/>
                <w:b/>
                <w:bCs/>
                <w:sz w:val="18"/>
                <w:szCs w:val="18"/>
                <w:lang w:eastAsia="en-AU"/>
              </w:rPr>
            </w:pPr>
            <w:r>
              <w:rPr>
                <w:rFonts w:eastAsia="Times New Roman" w:cs="Arial"/>
                <w:b/>
                <w:bCs/>
                <w:sz w:val="18"/>
                <w:szCs w:val="18"/>
                <w:lang w:eastAsia="en-AU"/>
              </w:rPr>
              <w:t>Purpose</w:t>
            </w:r>
          </w:p>
        </w:tc>
      </w:tr>
      <w:tr w:rsidR="00FA7ED7" w14:paraId="02392241" w14:textId="77777777" w:rsidTr="00FA7ED7">
        <w:tc>
          <w:tcPr>
            <w:tcW w:w="3005" w:type="dxa"/>
            <w:tcBorders>
              <w:top w:val="single" w:sz="4" w:space="0" w:color="auto"/>
              <w:left w:val="single" w:sz="4" w:space="0" w:color="auto"/>
              <w:bottom w:val="single" w:sz="4" w:space="0" w:color="auto"/>
              <w:right w:val="single" w:sz="4" w:space="0" w:color="auto"/>
            </w:tcBorders>
            <w:hideMark/>
          </w:tcPr>
          <w:p w14:paraId="39C22D4E" w14:textId="77777777" w:rsidR="00FA7ED7" w:rsidRDefault="00FA7ED7">
            <w:pPr>
              <w:rPr>
                <w:rFonts w:eastAsia="Times New Roman" w:cs="Arial"/>
                <w:sz w:val="18"/>
                <w:szCs w:val="18"/>
                <w:lang w:eastAsia="en-AU"/>
              </w:rPr>
            </w:pPr>
            <w:r>
              <w:rPr>
                <w:rFonts w:eastAsia="Times New Roman" w:cs="Arial"/>
                <w:sz w:val="18"/>
                <w:szCs w:val="18"/>
                <w:lang w:eastAsia="en-AU"/>
              </w:rPr>
              <w:t>Bunnings BBQ             $634</w:t>
            </w:r>
          </w:p>
          <w:p w14:paraId="6950DF47" w14:textId="77777777" w:rsidR="00FA7ED7" w:rsidRDefault="00FA7ED7">
            <w:pPr>
              <w:rPr>
                <w:rFonts w:eastAsia="Times New Roman" w:cs="Arial"/>
                <w:sz w:val="18"/>
                <w:szCs w:val="18"/>
                <w:lang w:eastAsia="en-AU"/>
              </w:rPr>
            </w:pPr>
            <w:r>
              <w:rPr>
                <w:rFonts w:eastAsia="Times New Roman" w:cs="Arial"/>
                <w:sz w:val="18"/>
                <w:szCs w:val="18"/>
                <w:lang w:eastAsia="en-AU"/>
              </w:rPr>
              <w:t>Easter Stall/Raffle       $1,768</w:t>
            </w:r>
          </w:p>
          <w:p w14:paraId="5E928DBE" w14:textId="77777777" w:rsidR="00FA7ED7" w:rsidRDefault="00FA7ED7">
            <w:pPr>
              <w:rPr>
                <w:rFonts w:eastAsia="Times New Roman" w:cs="Arial"/>
                <w:sz w:val="18"/>
                <w:szCs w:val="18"/>
                <w:lang w:eastAsia="en-AU"/>
              </w:rPr>
            </w:pPr>
            <w:r>
              <w:rPr>
                <w:rFonts w:eastAsia="Times New Roman" w:cs="Arial"/>
                <w:sz w:val="18"/>
                <w:szCs w:val="18"/>
                <w:lang w:eastAsia="en-AU"/>
              </w:rPr>
              <w:t>Parent Contributions   $1,140</w:t>
            </w:r>
          </w:p>
        </w:tc>
        <w:tc>
          <w:tcPr>
            <w:tcW w:w="3005" w:type="dxa"/>
            <w:tcBorders>
              <w:top w:val="single" w:sz="4" w:space="0" w:color="auto"/>
              <w:left w:val="single" w:sz="4" w:space="0" w:color="auto"/>
              <w:bottom w:val="single" w:sz="4" w:space="0" w:color="auto"/>
              <w:right w:val="single" w:sz="4" w:space="0" w:color="auto"/>
            </w:tcBorders>
            <w:hideMark/>
          </w:tcPr>
          <w:p w14:paraId="3754A1E4" w14:textId="77777777" w:rsidR="00FA7ED7" w:rsidRDefault="00FA7ED7">
            <w:pPr>
              <w:rPr>
                <w:rFonts w:eastAsia="Times New Roman" w:cs="Arial"/>
                <w:sz w:val="18"/>
                <w:szCs w:val="18"/>
                <w:lang w:eastAsia="en-AU"/>
              </w:rPr>
            </w:pPr>
            <w:r>
              <w:rPr>
                <w:rFonts w:eastAsia="Times New Roman" w:cs="Arial"/>
                <w:sz w:val="18"/>
                <w:szCs w:val="18"/>
                <w:lang w:eastAsia="en-AU"/>
              </w:rPr>
              <w:t xml:space="preserve">$3,542 </w:t>
            </w:r>
          </w:p>
        </w:tc>
        <w:tc>
          <w:tcPr>
            <w:tcW w:w="3006" w:type="dxa"/>
            <w:tcBorders>
              <w:top w:val="single" w:sz="4" w:space="0" w:color="auto"/>
              <w:left w:val="single" w:sz="4" w:space="0" w:color="auto"/>
              <w:bottom w:val="single" w:sz="4" w:space="0" w:color="auto"/>
              <w:right w:val="single" w:sz="4" w:space="0" w:color="auto"/>
            </w:tcBorders>
            <w:hideMark/>
          </w:tcPr>
          <w:p w14:paraId="44D388EF" w14:textId="77777777" w:rsidR="00FA7ED7" w:rsidRDefault="00FA7ED7">
            <w:pPr>
              <w:rPr>
                <w:rFonts w:eastAsia="Times New Roman" w:cs="Arial"/>
                <w:sz w:val="18"/>
                <w:szCs w:val="18"/>
                <w:lang w:eastAsia="en-AU"/>
              </w:rPr>
            </w:pPr>
            <w:r>
              <w:rPr>
                <w:rFonts w:eastAsia="Times New Roman" w:cs="Arial"/>
                <w:sz w:val="18"/>
                <w:szCs w:val="18"/>
                <w:lang w:eastAsia="en-AU"/>
              </w:rPr>
              <w:t>K-2 Readers</w:t>
            </w:r>
          </w:p>
        </w:tc>
      </w:tr>
      <w:tr w:rsidR="00FA7ED7" w14:paraId="67D06688" w14:textId="77777777" w:rsidTr="00FA7ED7">
        <w:tc>
          <w:tcPr>
            <w:tcW w:w="3005" w:type="dxa"/>
            <w:tcBorders>
              <w:top w:val="single" w:sz="4" w:space="0" w:color="auto"/>
              <w:left w:val="single" w:sz="4" w:space="0" w:color="auto"/>
              <w:bottom w:val="single" w:sz="4" w:space="0" w:color="auto"/>
              <w:right w:val="single" w:sz="4" w:space="0" w:color="auto"/>
            </w:tcBorders>
            <w:hideMark/>
          </w:tcPr>
          <w:p w14:paraId="64E3BA87" w14:textId="77777777" w:rsidR="00FA7ED7" w:rsidRDefault="00FA7ED7">
            <w:pPr>
              <w:rPr>
                <w:rFonts w:eastAsia="Times New Roman" w:cs="Arial"/>
                <w:sz w:val="18"/>
                <w:szCs w:val="18"/>
                <w:lang w:eastAsia="en-AU"/>
              </w:rPr>
            </w:pPr>
            <w:r>
              <w:rPr>
                <w:rFonts w:eastAsia="Times New Roman" w:cs="Arial"/>
                <w:sz w:val="18"/>
                <w:szCs w:val="18"/>
                <w:lang w:eastAsia="en-AU"/>
              </w:rPr>
              <w:t>Mother’s Day Breakfast</w:t>
            </w:r>
          </w:p>
        </w:tc>
        <w:tc>
          <w:tcPr>
            <w:tcW w:w="3005" w:type="dxa"/>
            <w:tcBorders>
              <w:top w:val="single" w:sz="4" w:space="0" w:color="auto"/>
              <w:left w:val="single" w:sz="4" w:space="0" w:color="auto"/>
              <w:bottom w:val="single" w:sz="4" w:space="0" w:color="auto"/>
              <w:right w:val="single" w:sz="4" w:space="0" w:color="auto"/>
            </w:tcBorders>
            <w:hideMark/>
          </w:tcPr>
          <w:p w14:paraId="0F77BF9D" w14:textId="77777777" w:rsidR="00FA7ED7" w:rsidRDefault="00FA7ED7">
            <w:pPr>
              <w:rPr>
                <w:rFonts w:eastAsia="Times New Roman" w:cs="Arial"/>
                <w:sz w:val="18"/>
                <w:szCs w:val="18"/>
                <w:lang w:eastAsia="en-AU"/>
              </w:rPr>
            </w:pPr>
            <w:r>
              <w:rPr>
                <w:rFonts w:eastAsia="Times New Roman" w:cs="Arial"/>
                <w:sz w:val="18"/>
                <w:szCs w:val="18"/>
                <w:lang w:eastAsia="en-AU"/>
              </w:rPr>
              <w:t>$1,219</w:t>
            </w:r>
          </w:p>
        </w:tc>
        <w:tc>
          <w:tcPr>
            <w:tcW w:w="3006" w:type="dxa"/>
            <w:tcBorders>
              <w:top w:val="single" w:sz="4" w:space="0" w:color="auto"/>
              <w:left w:val="single" w:sz="4" w:space="0" w:color="auto"/>
              <w:bottom w:val="single" w:sz="4" w:space="0" w:color="auto"/>
              <w:right w:val="single" w:sz="4" w:space="0" w:color="auto"/>
            </w:tcBorders>
          </w:tcPr>
          <w:p w14:paraId="7FFEAA18" w14:textId="77777777" w:rsidR="00FA7ED7" w:rsidRDefault="00FA7ED7">
            <w:pPr>
              <w:rPr>
                <w:rFonts w:eastAsia="Times New Roman" w:cs="Arial"/>
                <w:sz w:val="18"/>
                <w:szCs w:val="18"/>
                <w:lang w:eastAsia="en-AU"/>
              </w:rPr>
            </w:pPr>
          </w:p>
        </w:tc>
      </w:tr>
      <w:tr w:rsidR="00FA7ED7" w14:paraId="337E83F8" w14:textId="77777777" w:rsidTr="00FA7ED7">
        <w:tc>
          <w:tcPr>
            <w:tcW w:w="3005" w:type="dxa"/>
            <w:tcBorders>
              <w:top w:val="single" w:sz="4" w:space="0" w:color="auto"/>
              <w:left w:val="single" w:sz="4" w:space="0" w:color="auto"/>
              <w:bottom w:val="single" w:sz="4" w:space="0" w:color="auto"/>
              <w:right w:val="single" w:sz="4" w:space="0" w:color="auto"/>
            </w:tcBorders>
            <w:hideMark/>
          </w:tcPr>
          <w:p w14:paraId="40FA6D83" w14:textId="77777777" w:rsidR="00FA7ED7" w:rsidRDefault="00FA7ED7">
            <w:pPr>
              <w:rPr>
                <w:rFonts w:eastAsia="Times New Roman" w:cs="Arial"/>
                <w:sz w:val="18"/>
                <w:szCs w:val="18"/>
                <w:lang w:eastAsia="en-AU"/>
              </w:rPr>
            </w:pPr>
            <w:r>
              <w:rPr>
                <w:rFonts w:eastAsia="Times New Roman" w:cs="Arial"/>
                <w:sz w:val="18"/>
                <w:szCs w:val="18"/>
                <w:lang w:eastAsia="en-AU"/>
              </w:rPr>
              <w:t>Snowball Disco</w:t>
            </w:r>
          </w:p>
        </w:tc>
        <w:tc>
          <w:tcPr>
            <w:tcW w:w="3005" w:type="dxa"/>
            <w:tcBorders>
              <w:top w:val="single" w:sz="4" w:space="0" w:color="auto"/>
              <w:left w:val="single" w:sz="4" w:space="0" w:color="auto"/>
              <w:bottom w:val="single" w:sz="4" w:space="0" w:color="auto"/>
              <w:right w:val="single" w:sz="4" w:space="0" w:color="auto"/>
            </w:tcBorders>
            <w:hideMark/>
          </w:tcPr>
          <w:p w14:paraId="624808F7" w14:textId="77777777" w:rsidR="00FA7ED7" w:rsidRDefault="00FA7ED7">
            <w:pPr>
              <w:rPr>
                <w:rFonts w:eastAsia="Times New Roman" w:cs="Arial"/>
                <w:sz w:val="18"/>
                <w:szCs w:val="18"/>
                <w:lang w:eastAsia="en-AU"/>
              </w:rPr>
            </w:pPr>
            <w:r>
              <w:rPr>
                <w:rFonts w:eastAsia="Times New Roman" w:cs="Arial"/>
                <w:sz w:val="18"/>
                <w:szCs w:val="18"/>
                <w:lang w:eastAsia="en-AU"/>
              </w:rPr>
              <w:t>$4,432</w:t>
            </w:r>
          </w:p>
        </w:tc>
        <w:tc>
          <w:tcPr>
            <w:tcW w:w="3006" w:type="dxa"/>
            <w:tcBorders>
              <w:top w:val="single" w:sz="4" w:space="0" w:color="auto"/>
              <w:left w:val="single" w:sz="4" w:space="0" w:color="auto"/>
              <w:bottom w:val="single" w:sz="4" w:space="0" w:color="auto"/>
              <w:right w:val="single" w:sz="4" w:space="0" w:color="auto"/>
            </w:tcBorders>
          </w:tcPr>
          <w:p w14:paraId="008CC56D" w14:textId="77777777" w:rsidR="00FA7ED7" w:rsidRDefault="00FA7ED7">
            <w:pPr>
              <w:rPr>
                <w:rFonts w:eastAsia="Times New Roman" w:cs="Arial"/>
                <w:sz w:val="18"/>
                <w:szCs w:val="18"/>
                <w:lang w:eastAsia="en-AU"/>
              </w:rPr>
            </w:pPr>
          </w:p>
        </w:tc>
      </w:tr>
    </w:tbl>
    <w:p w14:paraId="1799A2BB" w14:textId="77777777" w:rsidR="00FA7ED7" w:rsidRDefault="00FA7ED7" w:rsidP="00FA7ED7">
      <w:pPr>
        <w:rPr>
          <w:rFonts w:eastAsia="Times New Roman" w:cs="Arial"/>
          <w:sz w:val="18"/>
          <w:szCs w:val="18"/>
          <w:lang w:eastAsia="en-AU"/>
        </w:rPr>
      </w:pPr>
    </w:p>
    <w:p w14:paraId="7C04928B" w14:textId="77777777" w:rsidR="00FA7ED7" w:rsidRDefault="00FA7ED7" w:rsidP="00FA7ED7">
      <w:pPr>
        <w:rPr>
          <w:rFonts w:eastAsia="Times New Roman" w:cs="Arial"/>
          <w:sz w:val="18"/>
          <w:szCs w:val="18"/>
          <w:lang w:eastAsia="en-AU"/>
        </w:rPr>
      </w:pPr>
      <w:r>
        <w:rPr>
          <w:rFonts w:eastAsia="Times New Roman" w:cs="Arial"/>
          <w:sz w:val="18"/>
          <w:szCs w:val="18"/>
          <w:lang w:eastAsia="en-AU"/>
        </w:rPr>
        <w:t>Available cash going forward is $50k.</w:t>
      </w:r>
    </w:p>
    <w:p w14:paraId="5676E64D" w14:textId="77777777" w:rsidR="00FA7ED7" w:rsidRDefault="00FA7ED7" w:rsidP="00FA7ED7">
      <w:pPr>
        <w:rPr>
          <w:rFonts w:eastAsia="Times New Roman" w:cs="Arial"/>
          <w:sz w:val="18"/>
          <w:szCs w:val="18"/>
          <w:lang w:eastAsia="en-AU"/>
        </w:rPr>
      </w:pPr>
      <w:r>
        <w:rPr>
          <w:rFonts w:eastAsia="Times New Roman" w:cs="Arial"/>
          <w:sz w:val="18"/>
          <w:szCs w:val="18"/>
          <w:lang w:eastAsia="en-AU"/>
        </w:rPr>
        <w:t>The P&amp;C Executive are working on formalising a reserves policy regarding the appropriate level of cash reserves and will look to table the policy in term 3.</w:t>
      </w:r>
    </w:p>
    <w:p w14:paraId="2A6E0DB0" w14:textId="77777777" w:rsidR="00FA7ED7" w:rsidRDefault="00FA7ED7" w:rsidP="00FA7ED7">
      <w:pPr>
        <w:rPr>
          <w:rFonts w:eastAsia="Times New Roman" w:cs="Arial"/>
          <w:color w:val="1D2228"/>
          <w:sz w:val="18"/>
          <w:szCs w:val="18"/>
          <w:lang w:eastAsia="en-AU"/>
        </w:rPr>
      </w:pPr>
      <w:r>
        <w:rPr>
          <w:rFonts w:eastAsia="Times New Roman" w:cs="Arial"/>
          <w:color w:val="1D2228"/>
          <w:sz w:val="18"/>
          <w:szCs w:val="18"/>
          <w:lang w:eastAsia="en-AU"/>
        </w:rPr>
        <w:br w:type="page"/>
      </w:r>
    </w:p>
    <w:tbl>
      <w:tblPr>
        <w:tblW w:w="4960" w:type="dxa"/>
        <w:tblLook w:val="04A0" w:firstRow="1" w:lastRow="0" w:firstColumn="1" w:lastColumn="0" w:noHBand="0" w:noVBand="1"/>
      </w:tblPr>
      <w:tblGrid>
        <w:gridCol w:w="3801"/>
        <w:gridCol w:w="1463"/>
      </w:tblGrid>
      <w:tr w:rsidR="00FA7ED7" w14:paraId="0A2FD884" w14:textId="77777777" w:rsidTr="00FA7ED7">
        <w:trPr>
          <w:trHeight w:val="360"/>
        </w:trPr>
        <w:tc>
          <w:tcPr>
            <w:tcW w:w="4960" w:type="dxa"/>
            <w:gridSpan w:val="2"/>
            <w:vAlign w:val="center"/>
            <w:hideMark/>
          </w:tcPr>
          <w:p w14:paraId="5B0FDA20" w14:textId="77777777" w:rsidR="00FA7ED7" w:rsidRDefault="00FA7ED7">
            <w:pPr>
              <w:spacing w:after="0" w:line="240" w:lineRule="auto"/>
              <w:rPr>
                <w:rFonts w:eastAsia="Times New Roman" w:cs="Arial"/>
                <w:b/>
                <w:bCs/>
                <w:color w:val="000000"/>
                <w:sz w:val="18"/>
                <w:szCs w:val="18"/>
                <w:lang w:eastAsia="zh-CN"/>
              </w:rPr>
            </w:pPr>
            <w:r>
              <w:rPr>
                <w:rFonts w:eastAsia="Times New Roman" w:cs="Arial"/>
                <w:b/>
                <w:bCs/>
                <w:color w:val="000000"/>
                <w:sz w:val="18"/>
                <w:szCs w:val="18"/>
                <w:lang w:eastAsia="zh-CN"/>
              </w:rPr>
              <w:lastRenderedPageBreak/>
              <w:t>Profit and Loss</w:t>
            </w:r>
            <w:r>
              <w:rPr>
                <w:rFonts w:eastAsia="Times New Roman" w:cs="Arial"/>
                <w:color w:val="000000"/>
                <w:sz w:val="18"/>
                <w:szCs w:val="18"/>
                <w:lang w:eastAsia="zh-CN"/>
              </w:rPr>
              <w:t xml:space="preserve"> South Coogee Parents &amp; Citizens Association</w:t>
            </w:r>
          </w:p>
        </w:tc>
      </w:tr>
      <w:tr w:rsidR="00FA7ED7" w14:paraId="441A5EC7" w14:textId="77777777" w:rsidTr="00FA7ED7">
        <w:trPr>
          <w:trHeight w:val="595"/>
        </w:trPr>
        <w:tc>
          <w:tcPr>
            <w:tcW w:w="4960" w:type="dxa"/>
            <w:gridSpan w:val="2"/>
            <w:vAlign w:val="center"/>
            <w:hideMark/>
          </w:tcPr>
          <w:p w14:paraId="68920017" w14:textId="77777777" w:rsidR="00FA7ED7" w:rsidRDefault="00FA7ED7">
            <w:pPr>
              <w:spacing w:after="0" w:line="240" w:lineRule="auto"/>
              <w:rPr>
                <w:rFonts w:eastAsia="Times New Roman" w:cs="Arial"/>
                <w:color w:val="000000"/>
                <w:sz w:val="18"/>
                <w:szCs w:val="18"/>
                <w:lang w:eastAsia="zh-CN"/>
              </w:rPr>
            </w:pPr>
            <w:r>
              <w:rPr>
                <w:rFonts w:eastAsia="Times New Roman" w:cs="Arial"/>
                <w:color w:val="000000"/>
                <w:sz w:val="18"/>
                <w:szCs w:val="18"/>
                <w:lang w:eastAsia="zh-CN"/>
              </w:rPr>
              <w:t>For the 7 months ended 31 July 2023</w:t>
            </w:r>
          </w:p>
        </w:tc>
      </w:tr>
      <w:tr w:rsidR="00FA7ED7" w14:paraId="0D5B7ADE" w14:textId="77777777" w:rsidTr="00FA7ED7">
        <w:trPr>
          <w:trHeight w:val="260"/>
        </w:trPr>
        <w:tc>
          <w:tcPr>
            <w:tcW w:w="3801" w:type="dxa"/>
            <w:tcBorders>
              <w:top w:val="nil"/>
              <w:left w:val="nil"/>
              <w:bottom w:val="single" w:sz="4" w:space="0" w:color="000000"/>
              <w:right w:val="nil"/>
            </w:tcBorders>
            <w:noWrap/>
            <w:vAlign w:val="center"/>
            <w:hideMark/>
          </w:tcPr>
          <w:p w14:paraId="42B2CBC3" w14:textId="77777777" w:rsidR="00FA7ED7" w:rsidRDefault="00FA7ED7">
            <w:pPr>
              <w:rPr>
                <w:rFonts w:eastAsia="Times New Roman" w:cs="Arial"/>
                <w:color w:val="000000"/>
                <w:sz w:val="18"/>
                <w:szCs w:val="18"/>
                <w:lang w:eastAsia="zh-CN"/>
              </w:rPr>
            </w:pPr>
          </w:p>
        </w:tc>
        <w:tc>
          <w:tcPr>
            <w:tcW w:w="1159" w:type="dxa"/>
            <w:tcBorders>
              <w:top w:val="nil"/>
              <w:left w:val="nil"/>
              <w:bottom w:val="single" w:sz="4" w:space="0" w:color="000000"/>
              <w:right w:val="nil"/>
            </w:tcBorders>
            <w:noWrap/>
            <w:vAlign w:val="center"/>
            <w:hideMark/>
          </w:tcPr>
          <w:p w14:paraId="603FDF04" w14:textId="77777777" w:rsidR="00FA7ED7" w:rsidRDefault="00FA7ED7">
            <w:pPr>
              <w:spacing w:after="0" w:line="240" w:lineRule="auto"/>
              <w:jc w:val="right"/>
              <w:rPr>
                <w:rFonts w:eastAsia="Times New Roman" w:cs="Arial"/>
                <w:b/>
                <w:bCs/>
                <w:color w:val="000000"/>
                <w:sz w:val="18"/>
                <w:szCs w:val="18"/>
                <w:lang w:eastAsia="zh-CN"/>
              </w:rPr>
            </w:pPr>
            <w:r>
              <w:rPr>
                <w:rFonts w:eastAsia="Times New Roman" w:cs="Arial"/>
                <w:b/>
                <w:bCs/>
                <w:color w:val="000000"/>
                <w:sz w:val="18"/>
                <w:szCs w:val="18"/>
                <w:lang w:eastAsia="zh-CN"/>
              </w:rPr>
              <w:t>2023</w:t>
            </w:r>
          </w:p>
        </w:tc>
      </w:tr>
      <w:tr w:rsidR="00FA7ED7" w14:paraId="58B60817" w14:textId="77777777" w:rsidTr="00FA7ED7">
        <w:trPr>
          <w:trHeight w:val="260"/>
        </w:trPr>
        <w:tc>
          <w:tcPr>
            <w:tcW w:w="4960" w:type="dxa"/>
            <w:gridSpan w:val="2"/>
            <w:tcBorders>
              <w:top w:val="nil"/>
              <w:left w:val="nil"/>
              <w:bottom w:val="single" w:sz="4" w:space="0" w:color="000000"/>
              <w:right w:val="nil"/>
            </w:tcBorders>
            <w:vAlign w:val="center"/>
            <w:hideMark/>
          </w:tcPr>
          <w:p w14:paraId="09854508" w14:textId="77777777" w:rsidR="00FA7ED7" w:rsidRDefault="00FA7ED7">
            <w:pPr>
              <w:spacing w:after="0" w:line="240" w:lineRule="auto"/>
              <w:rPr>
                <w:rFonts w:eastAsia="Times New Roman" w:cs="Arial"/>
                <w:b/>
                <w:bCs/>
                <w:color w:val="000000"/>
                <w:sz w:val="18"/>
                <w:szCs w:val="18"/>
                <w:lang w:eastAsia="zh-CN"/>
              </w:rPr>
            </w:pPr>
            <w:r>
              <w:rPr>
                <w:rFonts w:eastAsia="Times New Roman" w:cs="Arial"/>
                <w:b/>
                <w:bCs/>
                <w:color w:val="000000"/>
                <w:sz w:val="18"/>
                <w:szCs w:val="18"/>
                <w:lang w:eastAsia="zh-CN"/>
              </w:rPr>
              <w:t>Trading Income</w:t>
            </w:r>
          </w:p>
        </w:tc>
      </w:tr>
      <w:tr w:rsidR="00FA7ED7" w14:paraId="183F7DBC" w14:textId="77777777" w:rsidTr="00FA7ED7">
        <w:trPr>
          <w:trHeight w:val="235"/>
        </w:trPr>
        <w:tc>
          <w:tcPr>
            <w:tcW w:w="3801" w:type="dxa"/>
            <w:noWrap/>
            <w:vAlign w:val="center"/>
            <w:hideMark/>
          </w:tcPr>
          <w:p w14:paraId="5A613F6F" w14:textId="77777777" w:rsidR="00FA7ED7" w:rsidRDefault="00FA7ED7">
            <w:pPr>
              <w:spacing w:after="0" w:line="240" w:lineRule="auto"/>
              <w:rPr>
                <w:rFonts w:eastAsia="Times New Roman" w:cs="Arial"/>
                <w:color w:val="000000"/>
                <w:sz w:val="18"/>
                <w:szCs w:val="18"/>
                <w:lang w:eastAsia="zh-CN"/>
              </w:rPr>
            </w:pPr>
            <w:r>
              <w:rPr>
                <w:rFonts w:eastAsia="Times New Roman" w:cs="Arial"/>
                <w:color w:val="000000"/>
                <w:sz w:val="18"/>
                <w:szCs w:val="18"/>
                <w:lang w:eastAsia="zh-CN"/>
              </w:rPr>
              <w:t>Uniform Sales</w:t>
            </w:r>
          </w:p>
        </w:tc>
        <w:tc>
          <w:tcPr>
            <w:tcW w:w="1159" w:type="dxa"/>
            <w:noWrap/>
            <w:vAlign w:val="center"/>
            <w:hideMark/>
          </w:tcPr>
          <w:p w14:paraId="5FCB606F" w14:textId="77777777" w:rsidR="00FA7ED7" w:rsidRDefault="00FA7ED7">
            <w:pPr>
              <w:spacing w:after="0" w:line="240" w:lineRule="auto"/>
              <w:jc w:val="right"/>
              <w:rPr>
                <w:rFonts w:eastAsia="Times New Roman" w:cs="Arial"/>
                <w:color w:val="000000"/>
                <w:sz w:val="18"/>
                <w:szCs w:val="18"/>
                <w:lang w:eastAsia="zh-CN"/>
              </w:rPr>
            </w:pPr>
            <w:r>
              <w:rPr>
                <w:rFonts w:eastAsia="Times New Roman" w:cs="Arial"/>
                <w:color w:val="000000"/>
                <w:sz w:val="18"/>
                <w:szCs w:val="18"/>
                <w:lang w:eastAsia="zh-CN"/>
              </w:rPr>
              <w:t>29,479.70</w:t>
            </w:r>
          </w:p>
        </w:tc>
      </w:tr>
      <w:tr w:rsidR="00FA7ED7" w14:paraId="03953344" w14:textId="77777777" w:rsidTr="00FA7ED7">
        <w:trPr>
          <w:trHeight w:val="235"/>
        </w:trPr>
        <w:tc>
          <w:tcPr>
            <w:tcW w:w="3801" w:type="dxa"/>
            <w:tcBorders>
              <w:top w:val="single" w:sz="4" w:space="0" w:color="EBEBEB"/>
              <w:left w:val="nil"/>
              <w:bottom w:val="nil"/>
              <w:right w:val="nil"/>
            </w:tcBorders>
            <w:noWrap/>
            <w:vAlign w:val="center"/>
            <w:hideMark/>
          </w:tcPr>
          <w:p w14:paraId="56C74EFE" w14:textId="77777777" w:rsidR="00FA7ED7" w:rsidRDefault="00FA7ED7">
            <w:pPr>
              <w:spacing w:after="0" w:line="240" w:lineRule="auto"/>
              <w:rPr>
                <w:rFonts w:eastAsia="Times New Roman" w:cs="Arial"/>
                <w:b/>
                <w:bCs/>
                <w:color w:val="000000"/>
                <w:sz w:val="18"/>
                <w:szCs w:val="18"/>
                <w:lang w:eastAsia="zh-CN"/>
              </w:rPr>
            </w:pPr>
            <w:r>
              <w:rPr>
                <w:rFonts w:eastAsia="Times New Roman" w:cs="Arial"/>
                <w:b/>
                <w:bCs/>
                <w:color w:val="000000"/>
                <w:sz w:val="18"/>
                <w:szCs w:val="18"/>
                <w:lang w:eastAsia="zh-CN"/>
              </w:rPr>
              <w:t>Total Trading Income</w:t>
            </w:r>
          </w:p>
        </w:tc>
        <w:tc>
          <w:tcPr>
            <w:tcW w:w="1159" w:type="dxa"/>
            <w:tcBorders>
              <w:top w:val="single" w:sz="4" w:space="0" w:color="EBEBEB"/>
              <w:left w:val="nil"/>
              <w:bottom w:val="nil"/>
              <w:right w:val="nil"/>
            </w:tcBorders>
            <w:noWrap/>
            <w:vAlign w:val="center"/>
            <w:hideMark/>
          </w:tcPr>
          <w:p w14:paraId="372E3ADE" w14:textId="77777777" w:rsidR="00FA7ED7" w:rsidRDefault="00FA7ED7">
            <w:pPr>
              <w:spacing w:after="0" w:line="240" w:lineRule="auto"/>
              <w:jc w:val="right"/>
              <w:rPr>
                <w:rFonts w:eastAsia="Times New Roman" w:cs="Arial"/>
                <w:b/>
                <w:bCs/>
                <w:color w:val="000000"/>
                <w:sz w:val="18"/>
                <w:szCs w:val="18"/>
                <w:lang w:eastAsia="zh-CN"/>
              </w:rPr>
            </w:pPr>
            <w:r>
              <w:rPr>
                <w:rFonts w:eastAsia="Times New Roman" w:cs="Arial"/>
                <w:b/>
                <w:bCs/>
                <w:color w:val="000000"/>
                <w:sz w:val="18"/>
                <w:szCs w:val="18"/>
                <w:lang w:eastAsia="zh-CN"/>
              </w:rPr>
              <w:t>29,479.70</w:t>
            </w:r>
          </w:p>
        </w:tc>
      </w:tr>
      <w:tr w:rsidR="00FA7ED7" w14:paraId="593435F9" w14:textId="77777777" w:rsidTr="00FA7ED7">
        <w:trPr>
          <w:trHeight w:val="260"/>
        </w:trPr>
        <w:tc>
          <w:tcPr>
            <w:tcW w:w="4960" w:type="dxa"/>
            <w:gridSpan w:val="2"/>
            <w:tcBorders>
              <w:top w:val="nil"/>
              <w:left w:val="nil"/>
              <w:bottom w:val="single" w:sz="4" w:space="0" w:color="000000"/>
              <w:right w:val="nil"/>
            </w:tcBorders>
            <w:vAlign w:val="center"/>
            <w:hideMark/>
          </w:tcPr>
          <w:p w14:paraId="0DDC584D" w14:textId="77777777" w:rsidR="00FA7ED7" w:rsidRDefault="00FA7ED7">
            <w:pPr>
              <w:spacing w:after="0" w:line="240" w:lineRule="auto"/>
              <w:rPr>
                <w:rFonts w:eastAsia="Times New Roman" w:cs="Arial"/>
                <w:b/>
                <w:bCs/>
                <w:color w:val="000000"/>
                <w:sz w:val="18"/>
                <w:szCs w:val="18"/>
                <w:lang w:eastAsia="zh-CN"/>
              </w:rPr>
            </w:pPr>
            <w:r>
              <w:rPr>
                <w:rFonts w:eastAsia="Times New Roman" w:cs="Arial"/>
                <w:b/>
                <w:bCs/>
                <w:color w:val="000000"/>
                <w:sz w:val="18"/>
                <w:szCs w:val="18"/>
                <w:lang w:eastAsia="zh-CN"/>
              </w:rPr>
              <w:t>Cost of Sales</w:t>
            </w:r>
          </w:p>
        </w:tc>
      </w:tr>
      <w:tr w:rsidR="00FA7ED7" w14:paraId="66D35043" w14:textId="77777777" w:rsidTr="00FA7ED7">
        <w:trPr>
          <w:trHeight w:val="235"/>
        </w:trPr>
        <w:tc>
          <w:tcPr>
            <w:tcW w:w="3801" w:type="dxa"/>
            <w:noWrap/>
            <w:vAlign w:val="center"/>
            <w:hideMark/>
          </w:tcPr>
          <w:p w14:paraId="43076D8B" w14:textId="77777777" w:rsidR="00FA7ED7" w:rsidRDefault="00FA7ED7">
            <w:pPr>
              <w:spacing w:after="0" w:line="240" w:lineRule="auto"/>
              <w:rPr>
                <w:rFonts w:eastAsia="Times New Roman" w:cs="Arial"/>
                <w:color w:val="000000"/>
                <w:sz w:val="18"/>
                <w:szCs w:val="18"/>
                <w:lang w:eastAsia="zh-CN"/>
              </w:rPr>
            </w:pPr>
            <w:r>
              <w:rPr>
                <w:rFonts w:eastAsia="Times New Roman" w:cs="Arial"/>
                <w:color w:val="000000"/>
                <w:sz w:val="18"/>
                <w:szCs w:val="18"/>
                <w:lang w:eastAsia="zh-CN"/>
              </w:rPr>
              <w:t>Uniform Costs</w:t>
            </w:r>
          </w:p>
        </w:tc>
        <w:tc>
          <w:tcPr>
            <w:tcW w:w="1159" w:type="dxa"/>
            <w:noWrap/>
            <w:vAlign w:val="center"/>
            <w:hideMark/>
          </w:tcPr>
          <w:p w14:paraId="0F025068" w14:textId="77777777" w:rsidR="00FA7ED7" w:rsidRDefault="00FA7ED7">
            <w:pPr>
              <w:spacing w:after="0" w:line="240" w:lineRule="auto"/>
              <w:jc w:val="right"/>
              <w:rPr>
                <w:rFonts w:eastAsia="Times New Roman" w:cs="Arial"/>
                <w:color w:val="000000"/>
                <w:sz w:val="18"/>
                <w:szCs w:val="18"/>
                <w:lang w:eastAsia="zh-CN"/>
              </w:rPr>
            </w:pPr>
            <w:r>
              <w:rPr>
                <w:rFonts w:eastAsia="Times New Roman" w:cs="Arial"/>
                <w:color w:val="000000"/>
                <w:sz w:val="18"/>
                <w:szCs w:val="18"/>
                <w:lang w:eastAsia="zh-CN"/>
              </w:rPr>
              <w:t>19,030.55</w:t>
            </w:r>
          </w:p>
        </w:tc>
      </w:tr>
      <w:tr w:rsidR="00FA7ED7" w14:paraId="13A9F18F" w14:textId="77777777" w:rsidTr="00FA7ED7">
        <w:trPr>
          <w:trHeight w:val="235"/>
        </w:trPr>
        <w:tc>
          <w:tcPr>
            <w:tcW w:w="3801" w:type="dxa"/>
            <w:tcBorders>
              <w:top w:val="single" w:sz="4" w:space="0" w:color="EBEBEB"/>
              <w:left w:val="nil"/>
              <w:bottom w:val="nil"/>
              <w:right w:val="nil"/>
            </w:tcBorders>
            <w:noWrap/>
            <w:vAlign w:val="center"/>
            <w:hideMark/>
          </w:tcPr>
          <w:p w14:paraId="53BB1A2B" w14:textId="77777777" w:rsidR="00FA7ED7" w:rsidRDefault="00FA7ED7">
            <w:pPr>
              <w:spacing w:after="0" w:line="240" w:lineRule="auto"/>
              <w:rPr>
                <w:rFonts w:eastAsia="Times New Roman" w:cs="Arial"/>
                <w:b/>
                <w:bCs/>
                <w:color w:val="000000"/>
                <w:sz w:val="18"/>
                <w:szCs w:val="18"/>
                <w:lang w:eastAsia="zh-CN"/>
              </w:rPr>
            </w:pPr>
            <w:r>
              <w:rPr>
                <w:rFonts w:eastAsia="Times New Roman" w:cs="Arial"/>
                <w:b/>
                <w:bCs/>
                <w:color w:val="000000"/>
                <w:sz w:val="18"/>
                <w:szCs w:val="18"/>
                <w:lang w:eastAsia="zh-CN"/>
              </w:rPr>
              <w:t>Total Cost of Sales</w:t>
            </w:r>
          </w:p>
        </w:tc>
        <w:tc>
          <w:tcPr>
            <w:tcW w:w="1159" w:type="dxa"/>
            <w:tcBorders>
              <w:top w:val="single" w:sz="4" w:space="0" w:color="EBEBEB"/>
              <w:left w:val="nil"/>
              <w:bottom w:val="nil"/>
              <w:right w:val="nil"/>
            </w:tcBorders>
            <w:noWrap/>
            <w:vAlign w:val="center"/>
            <w:hideMark/>
          </w:tcPr>
          <w:p w14:paraId="4BE7B8D0" w14:textId="77777777" w:rsidR="00FA7ED7" w:rsidRDefault="00FA7ED7">
            <w:pPr>
              <w:spacing w:after="0" w:line="240" w:lineRule="auto"/>
              <w:jc w:val="right"/>
              <w:rPr>
                <w:rFonts w:eastAsia="Times New Roman" w:cs="Arial"/>
                <w:b/>
                <w:bCs/>
                <w:color w:val="000000"/>
                <w:sz w:val="18"/>
                <w:szCs w:val="18"/>
                <w:lang w:eastAsia="zh-CN"/>
              </w:rPr>
            </w:pPr>
            <w:r>
              <w:rPr>
                <w:rFonts w:eastAsia="Times New Roman" w:cs="Arial"/>
                <w:b/>
                <w:bCs/>
                <w:color w:val="000000"/>
                <w:sz w:val="18"/>
                <w:szCs w:val="18"/>
                <w:lang w:eastAsia="zh-CN"/>
              </w:rPr>
              <w:t>19,030.55</w:t>
            </w:r>
          </w:p>
        </w:tc>
      </w:tr>
      <w:tr w:rsidR="00FA7ED7" w14:paraId="348C4D4F" w14:textId="77777777" w:rsidTr="00FA7ED7">
        <w:trPr>
          <w:trHeight w:val="235"/>
        </w:trPr>
        <w:tc>
          <w:tcPr>
            <w:tcW w:w="3801" w:type="dxa"/>
            <w:tcBorders>
              <w:top w:val="single" w:sz="4" w:space="0" w:color="000000"/>
              <w:left w:val="nil"/>
              <w:bottom w:val="single" w:sz="4" w:space="0" w:color="000000"/>
              <w:right w:val="nil"/>
            </w:tcBorders>
            <w:shd w:val="clear" w:color="auto" w:fill="F2F2F2"/>
            <w:noWrap/>
            <w:vAlign w:val="center"/>
            <w:hideMark/>
          </w:tcPr>
          <w:p w14:paraId="79A4C74C" w14:textId="77777777" w:rsidR="00FA7ED7" w:rsidRDefault="00FA7ED7">
            <w:pPr>
              <w:spacing w:after="0" w:line="240" w:lineRule="auto"/>
              <w:rPr>
                <w:rFonts w:eastAsia="Times New Roman" w:cs="Arial"/>
                <w:b/>
                <w:bCs/>
                <w:color w:val="000000"/>
                <w:sz w:val="18"/>
                <w:szCs w:val="18"/>
                <w:lang w:eastAsia="zh-CN"/>
              </w:rPr>
            </w:pPr>
            <w:r>
              <w:rPr>
                <w:rFonts w:eastAsia="Times New Roman" w:cs="Arial"/>
                <w:b/>
                <w:bCs/>
                <w:color w:val="000000"/>
                <w:sz w:val="18"/>
                <w:szCs w:val="18"/>
                <w:lang w:eastAsia="zh-CN"/>
              </w:rPr>
              <w:t>Gross Profit</w:t>
            </w:r>
          </w:p>
        </w:tc>
        <w:tc>
          <w:tcPr>
            <w:tcW w:w="1159" w:type="dxa"/>
            <w:tcBorders>
              <w:top w:val="single" w:sz="4" w:space="0" w:color="000000"/>
              <w:left w:val="nil"/>
              <w:bottom w:val="single" w:sz="4" w:space="0" w:color="000000"/>
              <w:right w:val="nil"/>
            </w:tcBorders>
            <w:shd w:val="clear" w:color="auto" w:fill="F2F2F2"/>
            <w:noWrap/>
            <w:vAlign w:val="center"/>
            <w:hideMark/>
          </w:tcPr>
          <w:p w14:paraId="417EB255" w14:textId="77777777" w:rsidR="00FA7ED7" w:rsidRDefault="00FA7ED7">
            <w:pPr>
              <w:spacing w:after="0" w:line="240" w:lineRule="auto"/>
              <w:jc w:val="right"/>
              <w:rPr>
                <w:rFonts w:eastAsia="Times New Roman" w:cs="Arial"/>
                <w:b/>
                <w:bCs/>
                <w:color w:val="000000"/>
                <w:sz w:val="18"/>
                <w:szCs w:val="18"/>
                <w:lang w:eastAsia="zh-CN"/>
              </w:rPr>
            </w:pPr>
            <w:r>
              <w:rPr>
                <w:rFonts w:eastAsia="Times New Roman" w:cs="Arial"/>
                <w:b/>
                <w:bCs/>
                <w:color w:val="000000"/>
                <w:sz w:val="18"/>
                <w:szCs w:val="18"/>
                <w:lang w:eastAsia="zh-CN"/>
              </w:rPr>
              <w:t>10,449.15</w:t>
            </w:r>
          </w:p>
        </w:tc>
      </w:tr>
      <w:tr w:rsidR="00FA7ED7" w14:paraId="6338B2F9" w14:textId="77777777" w:rsidTr="00FA7ED7">
        <w:trPr>
          <w:trHeight w:val="260"/>
        </w:trPr>
        <w:tc>
          <w:tcPr>
            <w:tcW w:w="4960" w:type="dxa"/>
            <w:gridSpan w:val="2"/>
            <w:tcBorders>
              <w:top w:val="nil"/>
              <w:left w:val="nil"/>
              <w:bottom w:val="single" w:sz="4" w:space="0" w:color="000000"/>
              <w:right w:val="nil"/>
            </w:tcBorders>
            <w:vAlign w:val="center"/>
            <w:hideMark/>
          </w:tcPr>
          <w:p w14:paraId="057E8ECB" w14:textId="77777777" w:rsidR="00FA7ED7" w:rsidRDefault="00FA7ED7">
            <w:pPr>
              <w:spacing w:after="0" w:line="240" w:lineRule="auto"/>
              <w:rPr>
                <w:rFonts w:eastAsia="Times New Roman" w:cs="Arial"/>
                <w:b/>
                <w:bCs/>
                <w:color w:val="000000"/>
                <w:sz w:val="18"/>
                <w:szCs w:val="18"/>
                <w:lang w:eastAsia="zh-CN"/>
              </w:rPr>
            </w:pPr>
            <w:r>
              <w:rPr>
                <w:rFonts w:eastAsia="Times New Roman" w:cs="Arial"/>
                <w:b/>
                <w:bCs/>
                <w:color w:val="000000"/>
                <w:sz w:val="18"/>
                <w:szCs w:val="18"/>
                <w:lang w:eastAsia="zh-CN"/>
              </w:rPr>
              <w:t>Other Income</w:t>
            </w:r>
          </w:p>
        </w:tc>
      </w:tr>
      <w:tr w:rsidR="00FA7ED7" w14:paraId="3AE6E7A2" w14:textId="77777777" w:rsidTr="00FA7ED7">
        <w:trPr>
          <w:trHeight w:val="235"/>
        </w:trPr>
        <w:tc>
          <w:tcPr>
            <w:tcW w:w="3801" w:type="dxa"/>
            <w:noWrap/>
            <w:vAlign w:val="center"/>
            <w:hideMark/>
          </w:tcPr>
          <w:p w14:paraId="1136E143" w14:textId="77777777" w:rsidR="00FA7ED7" w:rsidRDefault="00FA7ED7">
            <w:pPr>
              <w:spacing w:after="0" w:line="240" w:lineRule="auto"/>
              <w:rPr>
                <w:rFonts w:eastAsia="Times New Roman" w:cs="Arial"/>
                <w:color w:val="000000"/>
                <w:sz w:val="18"/>
                <w:szCs w:val="18"/>
                <w:lang w:eastAsia="zh-CN"/>
              </w:rPr>
            </w:pPr>
            <w:r>
              <w:rPr>
                <w:rFonts w:eastAsia="Times New Roman" w:cs="Arial"/>
                <w:color w:val="000000"/>
                <w:sz w:val="18"/>
                <w:szCs w:val="18"/>
                <w:lang w:eastAsia="zh-CN"/>
              </w:rPr>
              <w:t>Interest Income</w:t>
            </w:r>
          </w:p>
        </w:tc>
        <w:tc>
          <w:tcPr>
            <w:tcW w:w="1159" w:type="dxa"/>
            <w:noWrap/>
            <w:vAlign w:val="center"/>
            <w:hideMark/>
          </w:tcPr>
          <w:p w14:paraId="016C82E9" w14:textId="77777777" w:rsidR="00FA7ED7" w:rsidRDefault="00FA7ED7">
            <w:pPr>
              <w:spacing w:after="0" w:line="240" w:lineRule="auto"/>
              <w:jc w:val="right"/>
              <w:rPr>
                <w:rFonts w:eastAsia="Times New Roman" w:cs="Arial"/>
                <w:color w:val="000000"/>
                <w:sz w:val="18"/>
                <w:szCs w:val="18"/>
                <w:lang w:eastAsia="zh-CN"/>
              </w:rPr>
            </w:pPr>
            <w:r>
              <w:rPr>
                <w:rFonts w:eastAsia="Times New Roman" w:cs="Arial"/>
                <w:color w:val="000000"/>
                <w:sz w:val="18"/>
                <w:szCs w:val="18"/>
                <w:lang w:eastAsia="zh-CN"/>
              </w:rPr>
              <w:t>467.97</w:t>
            </w:r>
          </w:p>
        </w:tc>
      </w:tr>
      <w:tr w:rsidR="00FA7ED7" w14:paraId="17815265" w14:textId="77777777" w:rsidTr="00FA7ED7">
        <w:trPr>
          <w:trHeight w:val="235"/>
        </w:trPr>
        <w:tc>
          <w:tcPr>
            <w:tcW w:w="3801" w:type="dxa"/>
            <w:tcBorders>
              <w:top w:val="single" w:sz="4" w:space="0" w:color="EBEBEB"/>
              <w:left w:val="nil"/>
              <w:bottom w:val="nil"/>
              <w:right w:val="nil"/>
            </w:tcBorders>
            <w:noWrap/>
            <w:vAlign w:val="center"/>
            <w:hideMark/>
          </w:tcPr>
          <w:p w14:paraId="4750F42A" w14:textId="77777777" w:rsidR="00FA7ED7" w:rsidRDefault="00FA7ED7">
            <w:pPr>
              <w:spacing w:after="0" w:line="240" w:lineRule="auto"/>
              <w:rPr>
                <w:rFonts w:eastAsia="Times New Roman" w:cs="Arial"/>
                <w:color w:val="000000"/>
                <w:sz w:val="18"/>
                <w:szCs w:val="18"/>
                <w:lang w:eastAsia="zh-CN"/>
              </w:rPr>
            </w:pPr>
            <w:r>
              <w:rPr>
                <w:rFonts w:eastAsia="Times New Roman" w:cs="Arial"/>
                <w:color w:val="000000"/>
                <w:sz w:val="18"/>
                <w:szCs w:val="18"/>
                <w:lang w:eastAsia="zh-CN"/>
              </w:rPr>
              <w:t>P &amp; C Membership</w:t>
            </w:r>
          </w:p>
        </w:tc>
        <w:tc>
          <w:tcPr>
            <w:tcW w:w="1159" w:type="dxa"/>
            <w:tcBorders>
              <w:top w:val="single" w:sz="4" w:space="0" w:color="EBEBEB"/>
              <w:left w:val="nil"/>
              <w:bottom w:val="nil"/>
              <w:right w:val="nil"/>
            </w:tcBorders>
            <w:noWrap/>
            <w:vAlign w:val="center"/>
            <w:hideMark/>
          </w:tcPr>
          <w:p w14:paraId="07B3CB0C" w14:textId="77777777" w:rsidR="00FA7ED7" w:rsidRDefault="00FA7ED7">
            <w:pPr>
              <w:spacing w:after="0" w:line="240" w:lineRule="auto"/>
              <w:jc w:val="right"/>
              <w:rPr>
                <w:rFonts w:eastAsia="Times New Roman" w:cs="Arial"/>
                <w:color w:val="000000"/>
                <w:sz w:val="18"/>
                <w:szCs w:val="18"/>
                <w:lang w:eastAsia="zh-CN"/>
              </w:rPr>
            </w:pPr>
            <w:r>
              <w:rPr>
                <w:rFonts w:eastAsia="Times New Roman" w:cs="Arial"/>
                <w:color w:val="000000"/>
                <w:sz w:val="18"/>
                <w:szCs w:val="18"/>
                <w:lang w:eastAsia="zh-CN"/>
              </w:rPr>
              <w:t>28.00</w:t>
            </w:r>
          </w:p>
        </w:tc>
      </w:tr>
      <w:tr w:rsidR="00FA7ED7" w14:paraId="73FA6AB3" w14:textId="77777777" w:rsidTr="00FA7ED7">
        <w:trPr>
          <w:trHeight w:val="235"/>
        </w:trPr>
        <w:tc>
          <w:tcPr>
            <w:tcW w:w="3801" w:type="dxa"/>
            <w:tcBorders>
              <w:top w:val="single" w:sz="4" w:space="0" w:color="EBEBEB"/>
              <w:left w:val="nil"/>
              <w:bottom w:val="nil"/>
              <w:right w:val="nil"/>
            </w:tcBorders>
            <w:noWrap/>
            <w:vAlign w:val="center"/>
            <w:hideMark/>
          </w:tcPr>
          <w:p w14:paraId="5742A7A9" w14:textId="77777777" w:rsidR="00FA7ED7" w:rsidRDefault="00FA7ED7">
            <w:pPr>
              <w:spacing w:after="0" w:line="240" w:lineRule="auto"/>
              <w:rPr>
                <w:rFonts w:eastAsia="Times New Roman" w:cs="Arial"/>
                <w:color w:val="000000"/>
                <w:sz w:val="18"/>
                <w:szCs w:val="18"/>
                <w:lang w:eastAsia="zh-CN"/>
              </w:rPr>
            </w:pPr>
            <w:r>
              <w:rPr>
                <w:rFonts w:eastAsia="Times New Roman" w:cs="Arial"/>
                <w:color w:val="000000"/>
                <w:sz w:val="18"/>
                <w:szCs w:val="18"/>
                <w:lang w:eastAsia="zh-CN"/>
              </w:rPr>
              <w:t>Parent Contributions K-2 Readers</w:t>
            </w:r>
          </w:p>
        </w:tc>
        <w:tc>
          <w:tcPr>
            <w:tcW w:w="1159" w:type="dxa"/>
            <w:tcBorders>
              <w:top w:val="single" w:sz="4" w:space="0" w:color="EBEBEB"/>
              <w:left w:val="nil"/>
              <w:bottom w:val="nil"/>
              <w:right w:val="nil"/>
            </w:tcBorders>
            <w:noWrap/>
            <w:vAlign w:val="center"/>
            <w:hideMark/>
          </w:tcPr>
          <w:p w14:paraId="3326D65D" w14:textId="77777777" w:rsidR="00FA7ED7" w:rsidRDefault="00FA7ED7">
            <w:pPr>
              <w:spacing w:after="0" w:line="240" w:lineRule="auto"/>
              <w:jc w:val="right"/>
              <w:rPr>
                <w:rFonts w:eastAsia="Times New Roman" w:cs="Arial"/>
                <w:color w:val="000000"/>
                <w:sz w:val="18"/>
                <w:szCs w:val="18"/>
                <w:lang w:eastAsia="zh-CN"/>
              </w:rPr>
            </w:pPr>
            <w:r>
              <w:rPr>
                <w:rFonts w:eastAsia="Times New Roman" w:cs="Arial"/>
                <w:color w:val="000000"/>
                <w:sz w:val="18"/>
                <w:szCs w:val="18"/>
                <w:lang w:eastAsia="zh-CN"/>
              </w:rPr>
              <w:t>1,140.00</w:t>
            </w:r>
          </w:p>
        </w:tc>
      </w:tr>
      <w:tr w:rsidR="00FA7ED7" w14:paraId="23D5F376" w14:textId="77777777" w:rsidTr="00FA7ED7">
        <w:trPr>
          <w:trHeight w:val="235"/>
        </w:trPr>
        <w:tc>
          <w:tcPr>
            <w:tcW w:w="3801" w:type="dxa"/>
            <w:tcBorders>
              <w:top w:val="single" w:sz="4" w:space="0" w:color="EBEBEB"/>
              <w:left w:val="nil"/>
              <w:bottom w:val="nil"/>
              <w:right w:val="nil"/>
            </w:tcBorders>
            <w:noWrap/>
            <w:vAlign w:val="center"/>
            <w:hideMark/>
          </w:tcPr>
          <w:p w14:paraId="68DC48B7" w14:textId="77777777" w:rsidR="00FA7ED7" w:rsidRDefault="00FA7ED7">
            <w:pPr>
              <w:spacing w:after="0" w:line="240" w:lineRule="auto"/>
              <w:rPr>
                <w:rFonts w:eastAsia="Times New Roman" w:cs="Arial"/>
                <w:b/>
                <w:bCs/>
                <w:color w:val="000000"/>
                <w:sz w:val="18"/>
                <w:szCs w:val="18"/>
                <w:lang w:eastAsia="zh-CN"/>
              </w:rPr>
            </w:pPr>
            <w:r>
              <w:rPr>
                <w:rFonts w:eastAsia="Times New Roman" w:cs="Arial"/>
                <w:b/>
                <w:bCs/>
                <w:color w:val="000000"/>
                <w:sz w:val="18"/>
                <w:szCs w:val="18"/>
                <w:lang w:eastAsia="zh-CN"/>
              </w:rPr>
              <w:t>Total Other Income</w:t>
            </w:r>
          </w:p>
        </w:tc>
        <w:tc>
          <w:tcPr>
            <w:tcW w:w="1159" w:type="dxa"/>
            <w:tcBorders>
              <w:top w:val="single" w:sz="4" w:space="0" w:color="EBEBEB"/>
              <w:left w:val="nil"/>
              <w:bottom w:val="nil"/>
              <w:right w:val="nil"/>
            </w:tcBorders>
            <w:noWrap/>
            <w:vAlign w:val="center"/>
            <w:hideMark/>
          </w:tcPr>
          <w:p w14:paraId="65DE7FB3" w14:textId="77777777" w:rsidR="00FA7ED7" w:rsidRDefault="00FA7ED7">
            <w:pPr>
              <w:spacing w:after="0" w:line="240" w:lineRule="auto"/>
              <w:jc w:val="right"/>
              <w:rPr>
                <w:rFonts w:eastAsia="Times New Roman" w:cs="Arial"/>
                <w:b/>
                <w:bCs/>
                <w:color w:val="000000"/>
                <w:sz w:val="18"/>
                <w:szCs w:val="18"/>
                <w:lang w:eastAsia="zh-CN"/>
              </w:rPr>
            </w:pPr>
            <w:r>
              <w:rPr>
                <w:rFonts w:eastAsia="Times New Roman" w:cs="Arial"/>
                <w:b/>
                <w:bCs/>
                <w:color w:val="000000"/>
                <w:sz w:val="18"/>
                <w:szCs w:val="18"/>
                <w:lang w:eastAsia="zh-CN"/>
              </w:rPr>
              <w:t>1,635.97</w:t>
            </w:r>
          </w:p>
        </w:tc>
      </w:tr>
      <w:tr w:rsidR="00FA7ED7" w14:paraId="6E528B3F" w14:textId="77777777" w:rsidTr="00FA7ED7">
        <w:trPr>
          <w:trHeight w:val="265"/>
        </w:trPr>
        <w:tc>
          <w:tcPr>
            <w:tcW w:w="3801" w:type="dxa"/>
            <w:noWrap/>
            <w:vAlign w:val="bottom"/>
            <w:hideMark/>
          </w:tcPr>
          <w:p w14:paraId="61E9ABE4" w14:textId="77777777" w:rsidR="00FA7ED7" w:rsidRDefault="00FA7ED7">
            <w:pPr>
              <w:rPr>
                <w:rFonts w:eastAsia="Times New Roman" w:cs="Arial"/>
                <w:b/>
                <w:bCs/>
                <w:color w:val="000000"/>
                <w:sz w:val="18"/>
                <w:szCs w:val="18"/>
                <w:lang w:eastAsia="zh-CN"/>
              </w:rPr>
            </w:pPr>
          </w:p>
        </w:tc>
        <w:tc>
          <w:tcPr>
            <w:tcW w:w="1159" w:type="dxa"/>
            <w:noWrap/>
            <w:vAlign w:val="bottom"/>
            <w:hideMark/>
          </w:tcPr>
          <w:p w14:paraId="5C74223E" w14:textId="77777777" w:rsidR="00FA7ED7" w:rsidRDefault="00FA7ED7">
            <w:pPr>
              <w:spacing w:after="0"/>
              <w:rPr>
                <w:sz w:val="20"/>
                <w:szCs w:val="20"/>
                <w:lang w:eastAsia="en-AU"/>
              </w:rPr>
            </w:pPr>
          </w:p>
        </w:tc>
      </w:tr>
      <w:tr w:rsidR="00FA7ED7" w14:paraId="0B96923E" w14:textId="77777777" w:rsidTr="00FA7ED7">
        <w:trPr>
          <w:trHeight w:val="260"/>
        </w:trPr>
        <w:tc>
          <w:tcPr>
            <w:tcW w:w="4960" w:type="dxa"/>
            <w:gridSpan w:val="2"/>
            <w:tcBorders>
              <w:top w:val="nil"/>
              <w:left w:val="nil"/>
              <w:bottom w:val="single" w:sz="4" w:space="0" w:color="000000"/>
              <w:right w:val="nil"/>
            </w:tcBorders>
            <w:vAlign w:val="center"/>
            <w:hideMark/>
          </w:tcPr>
          <w:p w14:paraId="6FB4F136" w14:textId="77777777" w:rsidR="00FA7ED7" w:rsidRDefault="00FA7ED7">
            <w:pPr>
              <w:spacing w:after="0" w:line="240" w:lineRule="auto"/>
              <w:rPr>
                <w:rFonts w:eastAsia="Times New Roman" w:cs="Arial"/>
                <w:b/>
                <w:bCs/>
                <w:color w:val="000000"/>
                <w:sz w:val="18"/>
                <w:szCs w:val="18"/>
                <w:lang w:eastAsia="zh-CN"/>
              </w:rPr>
            </w:pPr>
            <w:r>
              <w:rPr>
                <w:rFonts w:eastAsia="Times New Roman" w:cs="Arial"/>
                <w:b/>
                <w:bCs/>
                <w:color w:val="000000"/>
                <w:sz w:val="18"/>
                <w:szCs w:val="18"/>
                <w:lang w:eastAsia="zh-CN"/>
              </w:rPr>
              <w:t>Fundraising Events</w:t>
            </w:r>
          </w:p>
        </w:tc>
      </w:tr>
      <w:tr w:rsidR="00FA7ED7" w14:paraId="2E513B4F" w14:textId="77777777" w:rsidTr="00FA7ED7">
        <w:trPr>
          <w:trHeight w:val="235"/>
        </w:trPr>
        <w:tc>
          <w:tcPr>
            <w:tcW w:w="3801" w:type="dxa"/>
            <w:noWrap/>
            <w:vAlign w:val="center"/>
            <w:hideMark/>
          </w:tcPr>
          <w:p w14:paraId="2A74FE1C" w14:textId="77777777" w:rsidR="00FA7ED7" w:rsidRDefault="00FA7ED7">
            <w:pPr>
              <w:spacing w:after="0" w:line="240" w:lineRule="auto"/>
              <w:rPr>
                <w:rFonts w:eastAsia="Times New Roman" w:cs="Arial"/>
                <w:color w:val="000000"/>
                <w:sz w:val="18"/>
                <w:szCs w:val="18"/>
                <w:lang w:eastAsia="zh-CN"/>
              </w:rPr>
            </w:pPr>
            <w:r>
              <w:rPr>
                <w:rFonts w:eastAsia="Times New Roman" w:cs="Arial"/>
                <w:color w:val="000000"/>
                <w:sz w:val="18"/>
                <w:szCs w:val="18"/>
                <w:lang w:eastAsia="zh-CN"/>
              </w:rPr>
              <w:t>Event Income &amp; Sales</w:t>
            </w:r>
          </w:p>
        </w:tc>
        <w:tc>
          <w:tcPr>
            <w:tcW w:w="1159" w:type="dxa"/>
            <w:noWrap/>
            <w:vAlign w:val="center"/>
            <w:hideMark/>
          </w:tcPr>
          <w:p w14:paraId="65454ABE" w14:textId="77777777" w:rsidR="00FA7ED7" w:rsidRDefault="00FA7ED7">
            <w:pPr>
              <w:spacing w:after="0" w:line="240" w:lineRule="auto"/>
              <w:jc w:val="right"/>
              <w:rPr>
                <w:rFonts w:eastAsia="Times New Roman" w:cs="Arial"/>
                <w:color w:val="000000"/>
                <w:sz w:val="18"/>
                <w:szCs w:val="18"/>
                <w:lang w:eastAsia="zh-CN"/>
              </w:rPr>
            </w:pPr>
            <w:r>
              <w:rPr>
                <w:rFonts w:eastAsia="Times New Roman" w:cs="Arial"/>
                <w:color w:val="000000"/>
                <w:sz w:val="18"/>
                <w:szCs w:val="18"/>
                <w:lang w:eastAsia="zh-CN"/>
              </w:rPr>
              <w:t>100.15</w:t>
            </w:r>
          </w:p>
        </w:tc>
      </w:tr>
      <w:tr w:rsidR="00FA7ED7" w14:paraId="38D9DD6E" w14:textId="77777777" w:rsidTr="00FA7ED7">
        <w:trPr>
          <w:trHeight w:val="235"/>
        </w:trPr>
        <w:tc>
          <w:tcPr>
            <w:tcW w:w="3801" w:type="dxa"/>
            <w:tcBorders>
              <w:top w:val="single" w:sz="4" w:space="0" w:color="EBEBEB"/>
              <w:left w:val="nil"/>
              <w:bottom w:val="nil"/>
              <w:right w:val="nil"/>
            </w:tcBorders>
            <w:noWrap/>
            <w:vAlign w:val="center"/>
            <w:hideMark/>
          </w:tcPr>
          <w:p w14:paraId="7D5D08D5" w14:textId="77777777" w:rsidR="00FA7ED7" w:rsidRDefault="00FA7ED7">
            <w:pPr>
              <w:spacing w:after="0" w:line="240" w:lineRule="auto"/>
              <w:rPr>
                <w:rFonts w:eastAsia="Times New Roman" w:cs="Arial"/>
                <w:color w:val="000000"/>
                <w:sz w:val="18"/>
                <w:szCs w:val="18"/>
                <w:lang w:eastAsia="zh-CN"/>
              </w:rPr>
            </w:pPr>
            <w:r>
              <w:rPr>
                <w:rFonts w:eastAsia="Times New Roman" w:cs="Arial"/>
                <w:color w:val="000000"/>
                <w:sz w:val="18"/>
                <w:szCs w:val="18"/>
                <w:lang w:eastAsia="zh-CN"/>
              </w:rPr>
              <w:t>Easter Raffle and Treats</w:t>
            </w:r>
          </w:p>
        </w:tc>
        <w:tc>
          <w:tcPr>
            <w:tcW w:w="1159" w:type="dxa"/>
            <w:tcBorders>
              <w:top w:val="single" w:sz="4" w:space="0" w:color="EBEBEB"/>
              <w:left w:val="nil"/>
              <w:bottom w:val="nil"/>
              <w:right w:val="nil"/>
            </w:tcBorders>
            <w:noWrap/>
            <w:vAlign w:val="center"/>
            <w:hideMark/>
          </w:tcPr>
          <w:p w14:paraId="7528C9FD" w14:textId="77777777" w:rsidR="00FA7ED7" w:rsidRDefault="00FA7ED7">
            <w:pPr>
              <w:spacing w:after="0" w:line="240" w:lineRule="auto"/>
              <w:jc w:val="right"/>
              <w:rPr>
                <w:rFonts w:eastAsia="Times New Roman" w:cs="Arial"/>
                <w:color w:val="000000"/>
                <w:sz w:val="18"/>
                <w:szCs w:val="18"/>
                <w:lang w:eastAsia="zh-CN"/>
              </w:rPr>
            </w:pPr>
            <w:r>
              <w:rPr>
                <w:rFonts w:eastAsia="Times New Roman" w:cs="Arial"/>
                <w:color w:val="000000"/>
                <w:sz w:val="18"/>
                <w:szCs w:val="18"/>
                <w:lang w:eastAsia="zh-CN"/>
              </w:rPr>
              <w:t>1,801.00</w:t>
            </w:r>
          </w:p>
        </w:tc>
      </w:tr>
      <w:tr w:rsidR="00FA7ED7" w14:paraId="0A110935" w14:textId="77777777" w:rsidTr="00FA7ED7">
        <w:trPr>
          <w:trHeight w:val="235"/>
        </w:trPr>
        <w:tc>
          <w:tcPr>
            <w:tcW w:w="3801" w:type="dxa"/>
            <w:tcBorders>
              <w:top w:val="single" w:sz="4" w:space="0" w:color="EBEBEB"/>
              <w:left w:val="nil"/>
              <w:bottom w:val="nil"/>
              <w:right w:val="nil"/>
            </w:tcBorders>
            <w:noWrap/>
            <w:vAlign w:val="center"/>
            <w:hideMark/>
          </w:tcPr>
          <w:p w14:paraId="19109BCE" w14:textId="77777777" w:rsidR="00FA7ED7" w:rsidRDefault="00FA7ED7">
            <w:pPr>
              <w:spacing w:after="0" w:line="240" w:lineRule="auto"/>
              <w:rPr>
                <w:rFonts w:eastAsia="Times New Roman" w:cs="Arial"/>
                <w:color w:val="000000"/>
                <w:sz w:val="18"/>
                <w:szCs w:val="18"/>
                <w:lang w:eastAsia="zh-CN"/>
              </w:rPr>
            </w:pPr>
            <w:r>
              <w:rPr>
                <w:rFonts w:eastAsia="Times New Roman" w:cs="Arial"/>
                <w:color w:val="000000"/>
                <w:sz w:val="18"/>
                <w:szCs w:val="18"/>
                <w:lang w:eastAsia="zh-CN"/>
              </w:rPr>
              <w:t>Bunnings BBQ</w:t>
            </w:r>
          </w:p>
        </w:tc>
        <w:tc>
          <w:tcPr>
            <w:tcW w:w="1159" w:type="dxa"/>
            <w:tcBorders>
              <w:top w:val="single" w:sz="4" w:space="0" w:color="EBEBEB"/>
              <w:left w:val="nil"/>
              <w:bottom w:val="nil"/>
              <w:right w:val="nil"/>
            </w:tcBorders>
            <w:noWrap/>
            <w:vAlign w:val="center"/>
            <w:hideMark/>
          </w:tcPr>
          <w:p w14:paraId="2D35F552" w14:textId="77777777" w:rsidR="00FA7ED7" w:rsidRDefault="00FA7ED7">
            <w:pPr>
              <w:spacing w:after="0" w:line="240" w:lineRule="auto"/>
              <w:jc w:val="right"/>
              <w:rPr>
                <w:rFonts w:eastAsia="Times New Roman" w:cs="Arial"/>
                <w:color w:val="000000"/>
                <w:sz w:val="18"/>
                <w:szCs w:val="18"/>
                <w:lang w:eastAsia="zh-CN"/>
              </w:rPr>
            </w:pPr>
            <w:r>
              <w:rPr>
                <w:rFonts w:eastAsia="Times New Roman" w:cs="Arial"/>
                <w:color w:val="000000"/>
                <w:sz w:val="18"/>
                <w:szCs w:val="18"/>
                <w:lang w:eastAsia="zh-CN"/>
              </w:rPr>
              <w:t>675.68</w:t>
            </w:r>
          </w:p>
        </w:tc>
      </w:tr>
      <w:tr w:rsidR="00FA7ED7" w14:paraId="72B91088" w14:textId="77777777" w:rsidTr="00FA7ED7">
        <w:trPr>
          <w:trHeight w:val="235"/>
        </w:trPr>
        <w:tc>
          <w:tcPr>
            <w:tcW w:w="3801" w:type="dxa"/>
            <w:tcBorders>
              <w:top w:val="single" w:sz="4" w:space="0" w:color="EBEBEB"/>
              <w:left w:val="nil"/>
              <w:bottom w:val="nil"/>
              <w:right w:val="nil"/>
            </w:tcBorders>
            <w:noWrap/>
            <w:vAlign w:val="center"/>
            <w:hideMark/>
          </w:tcPr>
          <w:p w14:paraId="4A9AF57E" w14:textId="77777777" w:rsidR="00FA7ED7" w:rsidRDefault="00FA7ED7">
            <w:pPr>
              <w:spacing w:after="0" w:line="240" w:lineRule="auto"/>
              <w:rPr>
                <w:rFonts w:eastAsia="Times New Roman" w:cs="Arial"/>
                <w:color w:val="000000"/>
                <w:sz w:val="18"/>
                <w:szCs w:val="18"/>
                <w:lang w:eastAsia="zh-CN"/>
              </w:rPr>
            </w:pPr>
            <w:r>
              <w:rPr>
                <w:rFonts w:eastAsia="Times New Roman" w:cs="Arial"/>
                <w:color w:val="000000"/>
                <w:sz w:val="18"/>
                <w:szCs w:val="18"/>
                <w:lang w:eastAsia="zh-CN"/>
              </w:rPr>
              <w:t>Mother's Day Breakfast</w:t>
            </w:r>
          </w:p>
        </w:tc>
        <w:tc>
          <w:tcPr>
            <w:tcW w:w="1159" w:type="dxa"/>
            <w:tcBorders>
              <w:top w:val="single" w:sz="4" w:space="0" w:color="EBEBEB"/>
              <w:left w:val="nil"/>
              <w:bottom w:val="nil"/>
              <w:right w:val="nil"/>
            </w:tcBorders>
            <w:noWrap/>
            <w:vAlign w:val="center"/>
            <w:hideMark/>
          </w:tcPr>
          <w:p w14:paraId="35C8C84D" w14:textId="77777777" w:rsidR="00FA7ED7" w:rsidRDefault="00FA7ED7">
            <w:pPr>
              <w:spacing w:after="0" w:line="240" w:lineRule="auto"/>
              <w:jc w:val="right"/>
              <w:rPr>
                <w:rFonts w:eastAsia="Times New Roman" w:cs="Arial"/>
                <w:color w:val="000000"/>
                <w:sz w:val="18"/>
                <w:szCs w:val="18"/>
                <w:lang w:eastAsia="zh-CN"/>
              </w:rPr>
            </w:pPr>
            <w:r>
              <w:rPr>
                <w:rFonts w:eastAsia="Times New Roman" w:cs="Arial"/>
                <w:color w:val="000000"/>
                <w:sz w:val="18"/>
                <w:szCs w:val="18"/>
                <w:lang w:eastAsia="zh-CN"/>
              </w:rPr>
              <w:t>2,199.34</w:t>
            </w:r>
          </w:p>
        </w:tc>
      </w:tr>
      <w:tr w:rsidR="00FA7ED7" w14:paraId="713F934E" w14:textId="77777777" w:rsidTr="00FA7ED7">
        <w:trPr>
          <w:trHeight w:val="235"/>
        </w:trPr>
        <w:tc>
          <w:tcPr>
            <w:tcW w:w="3801" w:type="dxa"/>
            <w:tcBorders>
              <w:top w:val="single" w:sz="4" w:space="0" w:color="EBEBEB"/>
              <w:left w:val="nil"/>
              <w:bottom w:val="nil"/>
              <w:right w:val="nil"/>
            </w:tcBorders>
            <w:noWrap/>
            <w:vAlign w:val="center"/>
            <w:hideMark/>
          </w:tcPr>
          <w:p w14:paraId="40BC1416" w14:textId="77777777" w:rsidR="00FA7ED7" w:rsidRDefault="00FA7ED7">
            <w:pPr>
              <w:spacing w:after="0" w:line="240" w:lineRule="auto"/>
              <w:rPr>
                <w:rFonts w:eastAsia="Times New Roman" w:cs="Arial"/>
                <w:color w:val="000000"/>
                <w:sz w:val="18"/>
                <w:szCs w:val="18"/>
                <w:lang w:eastAsia="zh-CN"/>
              </w:rPr>
            </w:pPr>
            <w:r>
              <w:rPr>
                <w:rFonts w:eastAsia="Times New Roman" w:cs="Arial"/>
                <w:color w:val="000000"/>
                <w:sz w:val="18"/>
                <w:szCs w:val="18"/>
                <w:lang w:eastAsia="zh-CN"/>
              </w:rPr>
              <w:t>Snowball Disco</w:t>
            </w:r>
          </w:p>
        </w:tc>
        <w:tc>
          <w:tcPr>
            <w:tcW w:w="1159" w:type="dxa"/>
            <w:tcBorders>
              <w:top w:val="single" w:sz="4" w:space="0" w:color="EBEBEB"/>
              <w:left w:val="nil"/>
              <w:bottom w:val="nil"/>
              <w:right w:val="nil"/>
            </w:tcBorders>
            <w:noWrap/>
            <w:vAlign w:val="center"/>
            <w:hideMark/>
          </w:tcPr>
          <w:p w14:paraId="0A5B7260" w14:textId="77777777" w:rsidR="00FA7ED7" w:rsidRDefault="00FA7ED7">
            <w:pPr>
              <w:spacing w:after="0" w:line="240" w:lineRule="auto"/>
              <w:jc w:val="right"/>
              <w:rPr>
                <w:rFonts w:eastAsia="Times New Roman" w:cs="Arial"/>
                <w:color w:val="000000"/>
                <w:sz w:val="18"/>
                <w:szCs w:val="18"/>
                <w:lang w:eastAsia="zh-CN"/>
              </w:rPr>
            </w:pPr>
            <w:r>
              <w:rPr>
                <w:rFonts w:eastAsia="Times New Roman" w:cs="Arial"/>
                <w:color w:val="000000"/>
                <w:sz w:val="18"/>
                <w:szCs w:val="18"/>
                <w:lang w:eastAsia="zh-CN"/>
              </w:rPr>
              <w:t>7,438.02</w:t>
            </w:r>
          </w:p>
        </w:tc>
      </w:tr>
      <w:tr w:rsidR="00FA7ED7" w14:paraId="6D4D3087" w14:textId="77777777" w:rsidTr="00FA7ED7">
        <w:trPr>
          <w:trHeight w:val="235"/>
        </w:trPr>
        <w:tc>
          <w:tcPr>
            <w:tcW w:w="3801" w:type="dxa"/>
            <w:tcBorders>
              <w:top w:val="single" w:sz="4" w:space="0" w:color="EBEBEB"/>
              <w:left w:val="nil"/>
              <w:bottom w:val="nil"/>
              <w:right w:val="nil"/>
            </w:tcBorders>
            <w:noWrap/>
            <w:vAlign w:val="center"/>
            <w:hideMark/>
          </w:tcPr>
          <w:p w14:paraId="2F030DA6" w14:textId="77777777" w:rsidR="00FA7ED7" w:rsidRDefault="00FA7ED7">
            <w:pPr>
              <w:spacing w:after="0" w:line="240" w:lineRule="auto"/>
              <w:rPr>
                <w:rFonts w:eastAsia="Times New Roman" w:cs="Arial"/>
                <w:color w:val="000000"/>
                <w:sz w:val="18"/>
                <w:szCs w:val="18"/>
                <w:lang w:eastAsia="zh-CN"/>
              </w:rPr>
            </w:pPr>
            <w:r>
              <w:rPr>
                <w:rFonts w:eastAsia="Times New Roman" w:cs="Arial"/>
                <w:color w:val="000000"/>
                <w:sz w:val="18"/>
                <w:szCs w:val="18"/>
                <w:lang w:eastAsia="zh-CN"/>
              </w:rPr>
              <w:t>Year 6 Graduation Fundraisers</w:t>
            </w:r>
          </w:p>
        </w:tc>
        <w:tc>
          <w:tcPr>
            <w:tcW w:w="1159" w:type="dxa"/>
            <w:tcBorders>
              <w:top w:val="single" w:sz="4" w:space="0" w:color="EBEBEB"/>
              <w:left w:val="nil"/>
              <w:bottom w:val="nil"/>
              <w:right w:val="nil"/>
            </w:tcBorders>
            <w:noWrap/>
            <w:vAlign w:val="center"/>
            <w:hideMark/>
          </w:tcPr>
          <w:p w14:paraId="232F6BF4" w14:textId="77777777" w:rsidR="00FA7ED7" w:rsidRDefault="00FA7ED7">
            <w:pPr>
              <w:spacing w:after="0" w:line="240" w:lineRule="auto"/>
              <w:jc w:val="right"/>
              <w:rPr>
                <w:rFonts w:eastAsia="Times New Roman" w:cs="Arial"/>
                <w:color w:val="000000"/>
                <w:sz w:val="18"/>
                <w:szCs w:val="18"/>
                <w:lang w:eastAsia="zh-CN"/>
              </w:rPr>
            </w:pPr>
            <w:r>
              <w:rPr>
                <w:rFonts w:eastAsia="Times New Roman" w:cs="Arial"/>
                <w:color w:val="000000"/>
                <w:sz w:val="18"/>
                <w:szCs w:val="18"/>
                <w:lang w:eastAsia="zh-CN"/>
              </w:rPr>
              <w:t>12,481.20</w:t>
            </w:r>
          </w:p>
        </w:tc>
      </w:tr>
      <w:tr w:rsidR="00FA7ED7" w14:paraId="64374F5A" w14:textId="77777777" w:rsidTr="00FA7ED7">
        <w:trPr>
          <w:trHeight w:val="235"/>
        </w:trPr>
        <w:tc>
          <w:tcPr>
            <w:tcW w:w="3801" w:type="dxa"/>
            <w:tcBorders>
              <w:top w:val="single" w:sz="4" w:space="0" w:color="EBEBEB"/>
              <w:left w:val="nil"/>
              <w:bottom w:val="nil"/>
              <w:right w:val="nil"/>
            </w:tcBorders>
            <w:noWrap/>
            <w:vAlign w:val="center"/>
            <w:hideMark/>
          </w:tcPr>
          <w:p w14:paraId="454B906C" w14:textId="77777777" w:rsidR="00FA7ED7" w:rsidRDefault="00FA7ED7">
            <w:pPr>
              <w:spacing w:after="0" w:line="240" w:lineRule="auto"/>
              <w:rPr>
                <w:rFonts w:eastAsia="Times New Roman" w:cs="Arial"/>
                <w:b/>
                <w:bCs/>
                <w:color w:val="000000"/>
                <w:sz w:val="18"/>
                <w:szCs w:val="18"/>
                <w:lang w:eastAsia="zh-CN"/>
              </w:rPr>
            </w:pPr>
            <w:r>
              <w:rPr>
                <w:rFonts w:eastAsia="Times New Roman" w:cs="Arial"/>
                <w:b/>
                <w:bCs/>
                <w:color w:val="000000"/>
                <w:sz w:val="18"/>
                <w:szCs w:val="18"/>
                <w:lang w:eastAsia="zh-CN"/>
              </w:rPr>
              <w:t>Total Fundraising Events</w:t>
            </w:r>
          </w:p>
        </w:tc>
        <w:tc>
          <w:tcPr>
            <w:tcW w:w="1159" w:type="dxa"/>
            <w:tcBorders>
              <w:top w:val="single" w:sz="4" w:space="0" w:color="EBEBEB"/>
              <w:left w:val="nil"/>
              <w:bottom w:val="nil"/>
              <w:right w:val="nil"/>
            </w:tcBorders>
            <w:noWrap/>
            <w:vAlign w:val="center"/>
            <w:hideMark/>
          </w:tcPr>
          <w:p w14:paraId="7EF04FEE" w14:textId="77777777" w:rsidR="00FA7ED7" w:rsidRDefault="00FA7ED7">
            <w:pPr>
              <w:spacing w:after="0" w:line="240" w:lineRule="auto"/>
              <w:jc w:val="right"/>
              <w:rPr>
                <w:rFonts w:eastAsia="Times New Roman" w:cs="Arial"/>
                <w:b/>
                <w:bCs/>
                <w:color w:val="000000"/>
                <w:sz w:val="18"/>
                <w:szCs w:val="18"/>
                <w:lang w:eastAsia="zh-CN"/>
              </w:rPr>
            </w:pPr>
            <w:r>
              <w:rPr>
                <w:rFonts w:eastAsia="Times New Roman" w:cs="Arial"/>
                <w:b/>
                <w:bCs/>
                <w:color w:val="000000"/>
                <w:sz w:val="18"/>
                <w:szCs w:val="18"/>
                <w:lang w:eastAsia="zh-CN"/>
              </w:rPr>
              <w:t>24,695.39</w:t>
            </w:r>
          </w:p>
        </w:tc>
      </w:tr>
      <w:tr w:rsidR="00FA7ED7" w14:paraId="419D0931" w14:textId="77777777" w:rsidTr="00FA7ED7">
        <w:trPr>
          <w:trHeight w:val="265"/>
        </w:trPr>
        <w:tc>
          <w:tcPr>
            <w:tcW w:w="3801" w:type="dxa"/>
            <w:noWrap/>
            <w:vAlign w:val="bottom"/>
            <w:hideMark/>
          </w:tcPr>
          <w:p w14:paraId="38EC0D22" w14:textId="77777777" w:rsidR="00FA7ED7" w:rsidRDefault="00FA7ED7">
            <w:pPr>
              <w:rPr>
                <w:rFonts w:eastAsia="Times New Roman" w:cs="Arial"/>
                <w:b/>
                <w:bCs/>
                <w:color w:val="000000"/>
                <w:sz w:val="18"/>
                <w:szCs w:val="18"/>
                <w:lang w:eastAsia="zh-CN"/>
              </w:rPr>
            </w:pPr>
          </w:p>
        </w:tc>
        <w:tc>
          <w:tcPr>
            <w:tcW w:w="1159" w:type="dxa"/>
            <w:noWrap/>
            <w:vAlign w:val="bottom"/>
            <w:hideMark/>
          </w:tcPr>
          <w:p w14:paraId="52C0983C" w14:textId="77777777" w:rsidR="00FA7ED7" w:rsidRDefault="00FA7ED7">
            <w:pPr>
              <w:spacing w:after="0"/>
              <w:rPr>
                <w:sz w:val="20"/>
                <w:szCs w:val="20"/>
                <w:lang w:eastAsia="en-AU"/>
              </w:rPr>
            </w:pPr>
          </w:p>
        </w:tc>
      </w:tr>
      <w:tr w:rsidR="00FA7ED7" w14:paraId="1CA69842" w14:textId="77777777" w:rsidTr="00FA7ED7">
        <w:trPr>
          <w:trHeight w:val="260"/>
        </w:trPr>
        <w:tc>
          <w:tcPr>
            <w:tcW w:w="4960" w:type="dxa"/>
            <w:gridSpan w:val="2"/>
            <w:tcBorders>
              <w:top w:val="nil"/>
              <w:left w:val="nil"/>
              <w:bottom w:val="single" w:sz="4" w:space="0" w:color="000000"/>
              <w:right w:val="nil"/>
            </w:tcBorders>
            <w:vAlign w:val="center"/>
            <w:hideMark/>
          </w:tcPr>
          <w:p w14:paraId="40767D02" w14:textId="77777777" w:rsidR="00FA7ED7" w:rsidRDefault="00FA7ED7">
            <w:pPr>
              <w:spacing w:after="0" w:line="240" w:lineRule="auto"/>
              <w:rPr>
                <w:rFonts w:eastAsia="Times New Roman" w:cs="Arial"/>
                <w:b/>
                <w:bCs/>
                <w:color w:val="000000"/>
                <w:sz w:val="18"/>
                <w:szCs w:val="18"/>
                <w:lang w:eastAsia="zh-CN"/>
              </w:rPr>
            </w:pPr>
            <w:r>
              <w:rPr>
                <w:rFonts w:eastAsia="Times New Roman" w:cs="Arial"/>
                <w:b/>
                <w:bCs/>
                <w:color w:val="000000"/>
                <w:sz w:val="18"/>
                <w:szCs w:val="18"/>
                <w:lang w:eastAsia="zh-CN"/>
              </w:rPr>
              <w:t>Fundraising Expenses</w:t>
            </w:r>
          </w:p>
        </w:tc>
      </w:tr>
      <w:tr w:rsidR="00FA7ED7" w14:paraId="24AEA8F4" w14:textId="77777777" w:rsidTr="00FA7ED7">
        <w:trPr>
          <w:trHeight w:val="235"/>
        </w:trPr>
        <w:tc>
          <w:tcPr>
            <w:tcW w:w="3801" w:type="dxa"/>
            <w:noWrap/>
            <w:vAlign w:val="center"/>
            <w:hideMark/>
          </w:tcPr>
          <w:p w14:paraId="3E2BF059" w14:textId="77777777" w:rsidR="00FA7ED7" w:rsidRDefault="00FA7ED7">
            <w:pPr>
              <w:spacing w:after="0" w:line="240" w:lineRule="auto"/>
              <w:rPr>
                <w:rFonts w:eastAsia="Times New Roman" w:cs="Arial"/>
                <w:color w:val="000000"/>
                <w:sz w:val="18"/>
                <w:szCs w:val="18"/>
                <w:lang w:eastAsia="zh-CN"/>
              </w:rPr>
            </w:pPr>
            <w:r>
              <w:rPr>
                <w:rFonts w:eastAsia="Times New Roman" w:cs="Arial"/>
                <w:color w:val="000000"/>
                <w:sz w:val="18"/>
                <w:szCs w:val="18"/>
                <w:lang w:eastAsia="zh-CN"/>
              </w:rPr>
              <w:t>Event Expenses</w:t>
            </w:r>
          </w:p>
        </w:tc>
        <w:tc>
          <w:tcPr>
            <w:tcW w:w="1159" w:type="dxa"/>
            <w:noWrap/>
            <w:vAlign w:val="center"/>
            <w:hideMark/>
          </w:tcPr>
          <w:p w14:paraId="36B04E0A" w14:textId="77777777" w:rsidR="00FA7ED7" w:rsidRDefault="00FA7ED7">
            <w:pPr>
              <w:spacing w:after="0" w:line="240" w:lineRule="auto"/>
              <w:jc w:val="right"/>
              <w:rPr>
                <w:rFonts w:eastAsia="Times New Roman" w:cs="Arial"/>
                <w:color w:val="000000"/>
                <w:sz w:val="18"/>
                <w:szCs w:val="18"/>
                <w:lang w:eastAsia="zh-CN"/>
              </w:rPr>
            </w:pPr>
            <w:r>
              <w:rPr>
                <w:rFonts w:eastAsia="Times New Roman" w:cs="Arial"/>
                <w:color w:val="000000"/>
                <w:sz w:val="18"/>
                <w:szCs w:val="18"/>
                <w:lang w:eastAsia="zh-CN"/>
              </w:rPr>
              <w:t>604.61</w:t>
            </w:r>
          </w:p>
        </w:tc>
      </w:tr>
      <w:tr w:rsidR="00FA7ED7" w14:paraId="3478EF53" w14:textId="77777777" w:rsidTr="00FA7ED7">
        <w:trPr>
          <w:trHeight w:val="235"/>
        </w:trPr>
        <w:tc>
          <w:tcPr>
            <w:tcW w:w="3801" w:type="dxa"/>
            <w:tcBorders>
              <w:top w:val="single" w:sz="4" w:space="0" w:color="EBEBEB"/>
              <w:left w:val="nil"/>
              <w:bottom w:val="nil"/>
              <w:right w:val="nil"/>
            </w:tcBorders>
            <w:noWrap/>
            <w:vAlign w:val="center"/>
            <w:hideMark/>
          </w:tcPr>
          <w:p w14:paraId="5B9471E1" w14:textId="77777777" w:rsidR="00FA7ED7" w:rsidRDefault="00FA7ED7">
            <w:pPr>
              <w:spacing w:after="0" w:line="240" w:lineRule="auto"/>
              <w:rPr>
                <w:rFonts w:eastAsia="Times New Roman" w:cs="Arial"/>
                <w:color w:val="000000"/>
                <w:sz w:val="18"/>
                <w:szCs w:val="18"/>
                <w:lang w:eastAsia="zh-CN"/>
              </w:rPr>
            </w:pPr>
            <w:r>
              <w:rPr>
                <w:rFonts w:eastAsia="Times New Roman" w:cs="Arial"/>
                <w:color w:val="000000"/>
                <w:sz w:val="18"/>
                <w:szCs w:val="18"/>
                <w:lang w:eastAsia="zh-CN"/>
              </w:rPr>
              <w:t>Mother's Day Breakfast Expenses</w:t>
            </w:r>
          </w:p>
        </w:tc>
        <w:tc>
          <w:tcPr>
            <w:tcW w:w="1159" w:type="dxa"/>
            <w:tcBorders>
              <w:top w:val="single" w:sz="4" w:space="0" w:color="EBEBEB"/>
              <w:left w:val="nil"/>
              <w:bottom w:val="nil"/>
              <w:right w:val="nil"/>
            </w:tcBorders>
            <w:noWrap/>
            <w:vAlign w:val="center"/>
            <w:hideMark/>
          </w:tcPr>
          <w:p w14:paraId="68E1AB63" w14:textId="77777777" w:rsidR="00FA7ED7" w:rsidRDefault="00FA7ED7">
            <w:pPr>
              <w:spacing w:after="0" w:line="240" w:lineRule="auto"/>
              <w:jc w:val="right"/>
              <w:rPr>
                <w:rFonts w:eastAsia="Times New Roman" w:cs="Arial"/>
                <w:color w:val="000000"/>
                <w:sz w:val="18"/>
                <w:szCs w:val="18"/>
                <w:lang w:eastAsia="zh-CN"/>
              </w:rPr>
            </w:pPr>
            <w:r>
              <w:rPr>
                <w:rFonts w:eastAsia="Times New Roman" w:cs="Arial"/>
                <w:color w:val="000000"/>
                <w:sz w:val="18"/>
                <w:szCs w:val="18"/>
                <w:lang w:eastAsia="zh-CN"/>
              </w:rPr>
              <w:t>979.85</w:t>
            </w:r>
          </w:p>
        </w:tc>
      </w:tr>
      <w:tr w:rsidR="00FA7ED7" w14:paraId="71442D9F" w14:textId="77777777" w:rsidTr="00FA7ED7">
        <w:trPr>
          <w:trHeight w:val="235"/>
        </w:trPr>
        <w:tc>
          <w:tcPr>
            <w:tcW w:w="3801" w:type="dxa"/>
            <w:tcBorders>
              <w:top w:val="single" w:sz="4" w:space="0" w:color="EBEBEB"/>
              <w:left w:val="nil"/>
              <w:bottom w:val="nil"/>
              <w:right w:val="nil"/>
            </w:tcBorders>
            <w:noWrap/>
            <w:vAlign w:val="center"/>
            <w:hideMark/>
          </w:tcPr>
          <w:p w14:paraId="1E820E62" w14:textId="77777777" w:rsidR="00FA7ED7" w:rsidRDefault="00FA7ED7">
            <w:pPr>
              <w:spacing w:after="0" w:line="240" w:lineRule="auto"/>
              <w:rPr>
                <w:rFonts w:eastAsia="Times New Roman" w:cs="Arial"/>
                <w:color w:val="000000"/>
                <w:sz w:val="18"/>
                <w:szCs w:val="18"/>
                <w:lang w:eastAsia="zh-CN"/>
              </w:rPr>
            </w:pPr>
            <w:r>
              <w:rPr>
                <w:rFonts w:eastAsia="Times New Roman" w:cs="Arial"/>
                <w:color w:val="000000"/>
                <w:sz w:val="18"/>
                <w:szCs w:val="18"/>
                <w:lang w:eastAsia="zh-CN"/>
              </w:rPr>
              <w:t>Year 6 Fundraising Expenses</w:t>
            </w:r>
          </w:p>
        </w:tc>
        <w:tc>
          <w:tcPr>
            <w:tcW w:w="1159" w:type="dxa"/>
            <w:tcBorders>
              <w:top w:val="single" w:sz="4" w:space="0" w:color="EBEBEB"/>
              <w:left w:val="nil"/>
              <w:bottom w:val="nil"/>
              <w:right w:val="nil"/>
            </w:tcBorders>
            <w:noWrap/>
            <w:vAlign w:val="center"/>
            <w:hideMark/>
          </w:tcPr>
          <w:p w14:paraId="7E6E8729" w14:textId="77777777" w:rsidR="00FA7ED7" w:rsidRDefault="00FA7ED7">
            <w:pPr>
              <w:spacing w:after="0" w:line="240" w:lineRule="auto"/>
              <w:jc w:val="right"/>
              <w:rPr>
                <w:rFonts w:eastAsia="Times New Roman" w:cs="Arial"/>
                <w:color w:val="000000"/>
                <w:sz w:val="18"/>
                <w:szCs w:val="18"/>
                <w:lang w:eastAsia="zh-CN"/>
              </w:rPr>
            </w:pPr>
            <w:r>
              <w:rPr>
                <w:rFonts w:eastAsia="Times New Roman" w:cs="Arial"/>
                <w:color w:val="000000"/>
                <w:sz w:val="18"/>
                <w:szCs w:val="18"/>
                <w:lang w:eastAsia="zh-CN"/>
              </w:rPr>
              <w:t>640.20</w:t>
            </w:r>
          </w:p>
        </w:tc>
      </w:tr>
      <w:tr w:rsidR="00FA7ED7" w14:paraId="126A110D" w14:textId="77777777" w:rsidTr="00FA7ED7">
        <w:trPr>
          <w:trHeight w:val="235"/>
        </w:trPr>
        <w:tc>
          <w:tcPr>
            <w:tcW w:w="3801" w:type="dxa"/>
            <w:tcBorders>
              <w:top w:val="single" w:sz="4" w:space="0" w:color="EBEBEB"/>
              <w:left w:val="nil"/>
              <w:bottom w:val="nil"/>
              <w:right w:val="nil"/>
            </w:tcBorders>
            <w:noWrap/>
            <w:vAlign w:val="center"/>
            <w:hideMark/>
          </w:tcPr>
          <w:p w14:paraId="5F97252B" w14:textId="77777777" w:rsidR="00FA7ED7" w:rsidRDefault="00FA7ED7">
            <w:pPr>
              <w:spacing w:after="0" w:line="240" w:lineRule="auto"/>
              <w:rPr>
                <w:rFonts w:eastAsia="Times New Roman" w:cs="Arial"/>
                <w:color w:val="000000"/>
                <w:sz w:val="18"/>
                <w:szCs w:val="18"/>
                <w:lang w:eastAsia="zh-CN"/>
              </w:rPr>
            </w:pPr>
            <w:r>
              <w:rPr>
                <w:rFonts w:eastAsia="Times New Roman" w:cs="Arial"/>
                <w:color w:val="000000"/>
                <w:sz w:val="18"/>
                <w:szCs w:val="18"/>
                <w:lang w:eastAsia="zh-CN"/>
              </w:rPr>
              <w:t>Twilight Cinema Expenses</w:t>
            </w:r>
          </w:p>
        </w:tc>
        <w:tc>
          <w:tcPr>
            <w:tcW w:w="1159" w:type="dxa"/>
            <w:tcBorders>
              <w:top w:val="single" w:sz="4" w:space="0" w:color="EBEBEB"/>
              <w:left w:val="nil"/>
              <w:bottom w:val="nil"/>
              <w:right w:val="nil"/>
            </w:tcBorders>
            <w:noWrap/>
            <w:vAlign w:val="center"/>
            <w:hideMark/>
          </w:tcPr>
          <w:p w14:paraId="4479DEED" w14:textId="77777777" w:rsidR="00FA7ED7" w:rsidRDefault="00FA7ED7">
            <w:pPr>
              <w:spacing w:after="0" w:line="240" w:lineRule="auto"/>
              <w:jc w:val="right"/>
              <w:rPr>
                <w:rFonts w:eastAsia="Times New Roman" w:cs="Arial"/>
                <w:color w:val="000000"/>
                <w:sz w:val="18"/>
                <w:szCs w:val="18"/>
                <w:lang w:eastAsia="zh-CN"/>
              </w:rPr>
            </w:pPr>
            <w:r>
              <w:rPr>
                <w:rFonts w:eastAsia="Times New Roman" w:cs="Arial"/>
                <w:color w:val="000000"/>
                <w:sz w:val="18"/>
                <w:szCs w:val="18"/>
                <w:lang w:eastAsia="zh-CN"/>
              </w:rPr>
              <w:t>1,679.50</w:t>
            </w:r>
          </w:p>
        </w:tc>
      </w:tr>
      <w:tr w:rsidR="00FA7ED7" w14:paraId="454DA2C6" w14:textId="77777777" w:rsidTr="00FA7ED7">
        <w:trPr>
          <w:trHeight w:val="235"/>
        </w:trPr>
        <w:tc>
          <w:tcPr>
            <w:tcW w:w="3801" w:type="dxa"/>
            <w:tcBorders>
              <w:top w:val="single" w:sz="4" w:space="0" w:color="EBEBEB"/>
              <w:left w:val="nil"/>
              <w:bottom w:val="nil"/>
              <w:right w:val="nil"/>
            </w:tcBorders>
            <w:noWrap/>
            <w:vAlign w:val="center"/>
            <w:hideMark/>
          </w:tcPr>
          <w:p w14:paraId="0A1CE93B" w14:textId="77777777" w:rsidR="00FA7ED7" w:rsidRDefault="00FA7ED7">
            <w:pPr>
              <w:spacing w:after="0" w:line="240" w:lineRule="auto"/>
              <w:rPr>
                <w:rFonts w:eastAsia="Times New Roman" w:cs="Arial"/>
                <w:color w:val="000000"/>
                <w:sz w:val="18"/>
                <w:szCs w:val="18"/>
                <w:lang w:eastAsia="zh-CN"/>
              </w:rPr>
            </w:pPr>
            <w:r>
              <w:rPr>
                <w:rFonts w:eastAsia="Times New Roman" w:cs="Arial"/>
                <w:color w:val="000000"/>
                <w:sz w:val="18"/>
                <w:szCs w:val="18"/>
                <w:lang w:eastAsia="zh-CN"/>
              </w:rPr>
              <w:t>Easter Treats</w:t>
            </w:r>
          </w:p>
        </w:tc>
        <w:tc>
          <w:tcPr>
            <w:tcW w:w="1159" w:type="dxa"/>
            <w:tcBorders>
              <w:top w:val="single" w:sz="4" w:space="0" w:color="EBEBEB"/>
              <w:left w:val="nil"/>
              <w:bottom w:val="nil"/>
              <w:right w:val="nil"/>
            </w:tcBorders>
            <w:noWrap/>
            <w:vAlign w:val="center"/>
            <w:hideMark/>
          </w:tcPr>
          <w:p w14:paraId="122C372E" w14:textId="77777777" w:rsidR="00FA7ED7" w:rsidRDefault="00FA7ED7">
            <w:pPr>
              <w:spacing w:after="0" w:line="240" w:lineRule="auto"/>
              <w:jc w:val="right"/>
              <w:rPr>
                <w:rFonts w:eastAsia="Times New Roman" w:cs="Arial"/>
                <w:color w:val="000000"/>
                <w:sz w:val="18"/>
                <w:szCs w:val="18"/>
                <w:lang w:eastAsia="zh-CN"/>
              </w:rPr>
            </w:pPr>
            <w:r>
              <w:rPr>
                <w:rFonts w:eastAsia="Times New Roman" w:cs="Arial"/>
                <w:color w:val="000000"/>
                <w:sz w:val="18"/>
                <w:szCs w:val="18"/>
                <w:lang w:eastAsia="zh-CN"/>
              </w:rPr>
              <w:t>33.20</w:t>
            </w:r>
          </w:p>
        </w:tc>
      </w:tr>
      <w:tr w:rsidR="00FA7ED7" w14:paraId="0A3FC5B7" w14:textId="77777777" w:rsidTr="00FA7ED7">
        <w:trPr>
          <w:trHeight w:val="235"/>
        </w:trPr>
        <w:tc>
          <w:tcPr>
            <w:tcW w:w="3801" w:type="dxa"/>
            <w:tcBorders>
              <w:top w:val="single" w:sz="4" w:space="0" w:color="EBEBEB"/>
              <w:left w:val="nil"/>
              <w:bottom w:val="nil"/>
              <w:right w:val="nil"/>
            </w:tcBorders>
            <w:noWrap/>
            <w:vAlign w:val="center"/>
            <w:hideMark/>
          </w:tcPr>
          <w:p w14:paraId="4E6A4F36" w14:textId="77777777" w:rsidR="00FA7ED7" w:rsidRDefault="00FA7ED7">
            <w:pPr>
              <w:spacing w:after="0" w:line="240" w:lineRule="auto"/>
              <w:rPr>
                <w:rFonts w:eastAsia="Times New Roman" w:cs="Arial"/>
                <w:color w:val="000000"/>
                <w:sz w:val="18"/>
                <w:szCs w:val="18"/>
                <w:lang w:eastAsia="zh-CN"/>
              </w:rPr>
            </w:pPr>
            <w:r>
              <w:rPr>
                <w:rFonts w:eastAsia="Times New Roman" w:cs="Arial"/>
                <w:color w:val="000000"/>
                <w:sz w:val="18"/>
                <w:szCs w:val="18"/>
                <w:lang w:eastAsia="zh-CN"/>
              </w:rPr>
              <w:t>Disco Expenses</w:t>
            </w:r>
          </w:p>
        </w:tc>
        <w:tc>
          <w:tcPr>
            <w:tcW w:w="1159" w:type="dxa"/>
            <w:tcBorders>
              <w:top w:val="single" w:sz="4" w:space="0" w:color="EBEBEB"/>
              <w:left w:val="nil"/>
              <w:bottom w:val="nil"/>
              <w:right w:val="nil"/>
            </w:tcBorders>
            <w:noWrap/>
            <w:vAlign w:val="center"/>
            <w:hideMark/>
          </w:tcPr>
          <w:p w14:paraId="5F6D96D1" w14:textId="77777777" w:rsidR="00FA7ED7" w:rsidRDefault="00FA7ED7">
            <w:pPr>
              <w:spacing w:after="0" w:line="240" w:lineRule="auto"/>
              <w:jc w:val="right"/>
              <w:rPr>
                <w:rFonts w:eastAsia="Times New Roman" w:cs="Arial"/>
                <w:color w:val="000000"/>
                <w:sz w:val="18"/>
                <w:szCs w:val="18"/>
                <w:lang w:eastAsia="zh-CN"/>
              </w:rPr>
            </w:pPr>
            <w:r>
              <w:rPr>
                <w:rFonts w:eastAsia="Times New Roman" w:cs="Arial"/>
                <w:color w:val="000000"/>
                <w:sz w:val="18"/>
                <w:szCs w:val="18"/>
                <w:lang w:eastAsia="zh-CN"/>
              </w:rPr>
              <w:t>3,005.22</w:t>
            </w:r>
          </w:p>
        </w:tc>
      </w:tr>
      <w:tr w:rsidR="00FA7ED7" w14:paraId="30C98810" w14:textId="77777777" w:rsidTr="00FA7ED7">
        <w:trPr>
          <w:trHeight w:val="235"/>
        </w:trPr>
        <w:tc>
          <w:tcPr>
            <w:tcW w:w="3801" w:type="dxa"/>
            <w:tcBorders>
              <w:top w:val="single" w:sz="4" w:space="0" w:color="EBEBEB"/>
              <w:left w:val="nil"/>
              <w:bottom w:val="nil"/>
              <w:right w:val="nil"/>
            </w:tcBorders>
            <w:noWrap/>
            <w:vAlign w:val="center"/>
            <w:hideMark/>
          </w:tcPr>
          <w:p w14:paraId="4B90C5A3" w14:textId="77777777" w:rsidR="00FA7ED7" w:rsidRDefault="00FA7ED7">
            <w:pPr>
              <w:spacing w:after="0" w:line="240" w:lineRule="auto"/>
              <w:rPr>
                <w:rFonts w:eastAsia="Times New Roman" w:cs="Arial"/>
                <w:color w:val="000000"/>
                <w:sz w:val="18"/>
                <w:szCs w:val="18"/>
                <w:lang w:eastAsia="zh-CN"/>
              </w:rPr>
            </w:pPr>
            <w:r>
              <w:rPr>
                <w:rFonts w:eastAsia="Times New Roman" w:cs="Arial"/>
                <w:color w:val="000000"/>
                <w:sz w:val="18"/>
                <w:szCs w:val="18"/>
                <w:lang w:eastAsia="zh-CN"/>
              </w:rPr>
              <w:t>Trivia Expenses</w:t>
            </w:r>
          </w:p>
        </w:tc>
        <w:tc>
          <w:tcPr>
            <w:tcW w:w="1159" w:type="dxa"/>
            <w:tcBorders>
              <w:top w:val="single" w:sz="4" w:space="0" w:color="EBEBEB"/>
              <w:left w:val="nil"/>
              <w:bottom w:val="nil"/>
              <w:right w:val="nil"/>
            </w:tcBorders>
            <w:noWrap/>
            <w:vAlign w:val="center"/>
            <w:hideMark/>
          </w:tcPr>
          <w:p w14:paraId="0BFAD4FC" w14:textId="77777777" w:rsidR="00FA7ED7" w:rsidRDefault="00FA7ED7">
            <w:pPr>
              <w:spacing w:after="0" w:line="240" w:lineRule="auto"/>
              <w:jc w:val="right"/>
              <w:rPr>
                <w:rFonts w:eastAsia="Times New Roman" w:cs="Arial"/>
                <w:color w:val="000000"/>
                <w:sz w:val="18"/>
                <w:szCs w:val="18"/>
                <w:lang w:eastAsia="zh-CN"/>
              </w:rPr>
            </w:pPr>
            <w:r>
              <w:rPr>
                <w:rFonts w:eastAsia="Times New Roman" w:cs="Arial"/>
                <w:color w:val="000000"/>
                <w:sz w:val="18"/>
                <w:szCs w:val="18"/>
                <w:lang w:eastAsia="zh-CN"/>
              </w:rPr>
              <w:t>650.00</w:t>
            </w:r>
          </w:p>
        </w:tc>
      </w:tr>
      <w:tr w:rsidR="00FA7ED7" w14:paraId="1E09D600" w14:textId="77777777" w:rsidTr="00FA7ED7">
        <w:trPr>
          <w:trHeight w:val="235"/>
        </w:trPr>
        <w:tc>
          <w:tcPr>
            <w:tcW w:w="3801" w:type="dxa"/>
            <w:tcBorders>
              <w:top w:val="single" w:sz="4" w:space="0" w:color="EBEBEB"/>
              <w:left w:val="nil"/>
              <w:bottom w:val="nil"/>
              <w:right w:val="nil"/>
            </w:tcBorders>
            <w:noWrap/>
            <w:vAlign w:val="center"/>
            <w:hideMark/>
          </w:tcPr>
          <w:p w14:paraId="3E759059" w14:textId="77777777" w:rsidR="00FA7ED7" w:rsidRDefault="00FA7ED7">
            <w:pPr>
              <w:spacing w:after="0" w:line="240" w:lineRule="auto"/>
              <w:rPr>
                <w:rFonts w:eastAsia="Times New Roman" w:cs="Arial"/>
                <w:b/>
                <w:bCs/>
                <w:color w:val="000000"/>
                <w:sz w:val="18"/>
                <w:szCs w:val="18"/>
                <w:lang w:eastAsia="zh-CN"/>
              </w:rPr>
            </w:pPr>
            <w:r>
              <w:rPr>
                <w:rFonts w:eastAsia="Times New Roman" w:cs="Arial"/>
                <w:b/>
                <w:bCs/>
                <w:color w:val="000000"/>
                <w:sz w:val="18"/>
                <w:szCs w:val="18"/>
                <w:lang w:eastAsia="zh-CN"/>
              </w:rPr>
              <w:t>Total Fundraising Expenses</w:t>
            </w:r>
          </w:p>
        </w:tc>
        <w:tc>
          <w:tcPr>
            <w:tcW w:w="1159" w:type="dxa"/>
            <w:tcBorders>
              <w:top w:val="single" w:sz="4" w:space="0" w:color="EBEBEB"/>
              <w:left w:val="nil"/>
              <w:bottom w:val="nil"/>
              <w:right w:val="nil"/>
            </w:tcBorders>
            <w:noWrap/>
            <w:vAlign w:val="center"/>
            <w:hideMark/>
          </w:tcPr>
          <w:p w14:paraId="3F2F8B8F" w14:textId="77777777" w:rsidR="00FA7ED7" w:rsidRDefault="00FA7ED7">
            <w:pPr>
              <w:spacing w:after="0" w:line="240" w:lineRule="auto"/>
              <w:jc w:val="right"/>
              <w:rPr>
                <w:rFonts w:eastAsia="Times New Roman" w:cs="Arial"/>
                <w:b/>
                <w:bCs/>
                <w:color w:val="000000"/>
                <w:sz w:val="18"/>
                <w:szCs w:val="18"/>
                <w:lang w:eastAsia="zh-CN"/>
              </w:rPr>
            </w:pPr>
            <w:r>
              <w:rPr>
                <w:rFonts w:eastAsia="Times New Roman" w:cs="Arial"/>
                <w:b/>
                <w:bCs/>
                <w:color w:val="000000"/>
                <w:sz w:val="18"/>
                <w:szCs w:val="18"/>
                <w:lang w:eastAsia="zh-CN"/>
              </w:rPr>
              <w:t>7,592.58</w:t>
            </w:r>
          </w:p>
        </w:tc>
      </w:tr>
      <w:tr w:rsidR="00FA7ED7" w14:paraId="7DAD86B4" w14:textId="77777777" w:rsidTr="00FA7ED7">
        <w:trPr>
          <w:trHeight w:val="265"/>
        </w:trPr>
        <w:tc>
          <w:tcPr>
            <w:tcW w:w="3801" w:type="dxa"/>
            <w:noWrap/>
            <w:vAlign w:val="bottom"/>
            <w:hideMark/>
          </w:tcPr>
          <w:p w14:paraId="7A638ACC" w14:textId="77777777" w:rsidR="00FA7ED7" w:rsidRDefault="00FA7ED7">
            <w:pPr>
              <w:rPr>
                <w:rFonts w:eastAsia="Times New Roman" w:cs="Arial"/>
                <w:b/>
                <w:bCs/>
                <w:color w:val="000000"/>
                <w:sz w:val="18"/>
                <w:szCs w:val="18"/>
                <w:lang w:eastAsia="zh-CN"/>
              </w:rPr>
            </w:pPr>
          </w:p>
        </w:tc>
        <w:tc>
          <w:tcPr>
            <w:tcW w:w="1159" w:type="dxa"/>
            <w:noWrap/>
            <w:vAlign w:val="bottom"/>
            <w:hideMark/>
          </w:tcPr>
          <w:p w14:paraId="57D0BB47" w14:textId="77777777" w:rsidR="00FA7ED7" w:rsidRDefault="00FA7ED7">
            <w:pPr>
              <w:spacing w:after="0"/>
              <w:rPr>
                <w:sz w:val="20"/>
                <w:szCs w:val="20"/>
                <w:lang w:eastAsia="en-AU"/>
              </w:rPr>
            </w:pPr>
          </w:p>
        </w:tc>
      </w:tr>
      <w:tr w:rsidR="00FA7ED7" w14:paraId="2AC8642C" w14:textId="77777777" w:rsidTr="00FA7ED7">
        <w:trPr>
          <w:trHeight w:val="260"/>
        </w:trPr>
        <w:tc>
          <w:tcPr>
            <w:tcW w:w="4960" w:type="dxa"/>
            <w:gridSpan w:val="2"/>
            <w:tcBorders>
              <w:top w:val="nil"/>
              <w:left w:val="nil"/>
              <w:bottom w:val="single" w:sz="4" w:space="0" w:color="000000"/>
              <w:right w:val="nil"/>
            </w:tcBorders>
            <w:vAlign w:val="center"/>
            <w:hideMark/>
          </w:tcPr>
          <w:p w14:paraId="0515A786" w14:textId="77777777" w:rsidR="00FA7ED7" w:rsidRDefault="00FA7ED7">
            <w:pPr>
              <w:spacing w:after="0" w:line="240" w:lineRule="auto"/>
              <w:rPr>
                <w:rFonts w:eastAsia="Times New Roman" w:cs="Arial"/>
                <w:b/>
                <w:bCs/>
                <w:color w:val="000000"/>
                <w:sz w:val="18"/>
                <w:szCs w:val="18"/>
                <w:lang w:eastAsia="zh-CN"/>
              </w:rPr>
            </w:pPr>
            <w:r>
              <w:rPr>
                <w:rFonts w:eastAsia="Times New Roman" w:cs="Arial"/>
                <w:b/>
                <w:bCs/>
                <w:color w:val="000000"/>
                <w:sz w:val="18"/>
                <w:szCs w:val="18"/>
                <w:lang w:eastAsia="zh-CN"/>
              </w:rPr>
              <w:t>Other Expenses</w:t>
            </w:r>
          </w:p>
        </w:tc>
      </w:tr>
      <w:tr w:rsidR="00FA7ED7" w14:paraId="7C6812D3" w14:textId="77777777" w:rsidTr="00FA7ED7">
        <w:trPr>
          <w:trHeight w:val="235"/>
        </w:trPr>
        <w:tc>
          <w:tcPr>
            <w:tcW w:w="3801" w:type="dxa"/>
            <w:noWrap/>
            <w:vAlign w:val="center"/>
            <w:hideMark/>
          </w:tcPr>
          <w:p w14:paraId="64B7B111" w14:textId="77777777" w:rsidR="00FA7ED7" w:rsidRDefault="00FA7ED7">
            <w:pPr>
              <w:spacing w:after="0" w:line="240" w:lineRule="auto"/>
              <w:rPr>
                <w:rFonts w:eastAsia="Times New Roman" w:cs="Arial"/>
                <w:color w:val="000000"/>
                <w:sz w:val="18"/>
                <w:szCs w:val="18"/>
                <w:lang w:eastAsia="zh-CN"/>
              </w:rPr>
            </w:pPr>
            <w:r>
              <w:rPr>
                <w:rFonts w:eastAsia="Times New Roman" w:cs="Arial"/>
                <w:color w:val="000000"/>
                <w:sz w:val="18"/>
                <w:szCs w:val="18"/>
                <w:lang w:eastAsia="zh-CN"/>
              </w:rPr>
              <w:t>Bank Fees</w:t>
            </w:r>
          </w:p>
        </w:tc>
        <w:tc>
          <w:tcPr>
            <w:tcW w:w="1159" w:type="dxa"/>
            <w:noWrap/>
            <w:vAlign w:val="center"/>
            <w:hideMark/>
          </w:tcPr>
          <w:p w14:paraId="7610C525" w14:textId="77777777" w:rsidR="00FA7ED7" w:rsidRDefault="00FA7ED7">
            <w:pPr>
              <w:spacing w:after="0" w:line="240" w:lineRule="auto"/>
              <w:jc w:val="right"/>
              <w:rPr>
                <w:rFonts w:eastAsia="Times New Roman" w:cs="Arial"/>
                <w:color w:val="000000"/>
                <w:sz w:val="18"/>
                <w:szCs w:val="18"/>
                <w:lang w:eastAsia="zh-CN"/>
              </w:rPr>
            </w:pPr>
            <w:r>
              <w:rPr>
                <w:rFonts w:eastAsia="Times New Roman" w:cs="Arial"/>
                <w:color w:val="000000"/>
                <w:sz w:val="18"/>
                <w:szCs w:val="18"/>
                <w:lang w:eastAsia="zh-CN"/>
              </w:rPr>
              <w:t>330.95</w:t>
            </w:r>
          </w:p>
        </w:tc>
      </w:tr>
      <w:tr w:rsidR="00FA7ED7" w14:paraId="428B8822" w14:textId="77777777" w:rsidTr="00FA7ED7">
        <w:trPr>
          <w:trHeight w:val="235"/>
        </w:trPr>
        <w:tc>
          <w:tcPr>
            <w:tcW w:w="3801" w:type="dxa"/>
            <w:tcBorders>
              <w:top w:val="single" w:sz="4" w:space="0" w:color="EBEBEB"/>
              <w:left w:val="nil"/>
              <w:bottom w:val="nil"/>
              <w:right w:val="nil"/>
            </w:tcBorders>
            <w:noWrap/>
            <w:vAlign w:val="center"/>
            <w:hideMark/>
          </w:tcPr>
          <w:p w14:paraId="3FA7288E" w14:textId="77777777" w:rsidR="00FA7ED7" w:rsidRDefault="00FA7ED7">
            <w:pPr>
              <w:spacing w:after="0" w:line="240" w:lineRule="auto"/>
              <w:rPr>
                <w:rFonts w:eastAsia="Times New Roman" w:cs="Arial"/>
                <w:color w:val="000000"/>
                <w:sz w:val="18"/>
                <w:szCs w:val="18"/>
                <w:lang w:eastAsia="zh-CN"/>
              </w:rPr>
            </w:pPr>
            <w:r>
              <w:rPr>
                <w:rFonts w:eastAsia="Times New Roman" w:cs="Arial"/>
                <w:color w:val="000000"/>
                <w:sz w:val="18"/>
                <w:szCs w:val="18"/>
                <w:lang w:eastAsia="zh-CN"/>
              </w:rPr>
              <w:t>General Expenses</w:t>
            </w:r>
          </w:p>
        </w:tc>
        <w:tc>
          <w:tcPr>
            <w:tcW w:w="1159" w:type="dxa"/>
            <w:tcBorders>
              <w:top w:val="single" w:sz="4" w:space="0" w:color="EBEBEB"/>
              <w:left w:val="nil"/>
              <w:bottom w:val="nil"/>
              <w:right w:val="nil"/>
            </w:tcBorders>
            <w:noWrap/>
            <w:vAlign w:val="center"/>
            <w:hideMark/>
          </w:tcPr>
          <w:p w14:paraId="0ACBABD4" w14:textId="77777777" w:rsidR="00FA7ED7" w:rsidRDefault="00FA7ED7">
            <w:pPr>
              <w:spacing w:after="0" w:line="240" w:lineRule="auto"/>
              <w:jc w:val="right"/>
              <w:rPr>
                <w:rFonts w:eastAsia="Times New Roman" w:cs="Arial"/>
                <w:color w:val="000000"/>
                <w:sz w:val="18"/>
                <w:szCs w:val="18"/>
                <w:lang w:eastAsia="zh-CN"/>
              </w:rPr>
            </w:pPr>
            <w:r>
              <w:rPr>
                <w:rFonts w:eastAsia="Times New Roman" w:cs="Arial"/>
                <w:color w:val="000000"/>
                <w:sz w:val="18"/>
                <w:szCs w:val="18"/>
                <w:lang w:eastAsia="zh-CN"/>
              </w:rPr>
              <w:t>426.94</w:t>
            </w:r>
          </w:p>
        </w:tc>
      </w:tr>
      <w:tr w:rsidR="00FA7ED7" w14:paraId="51FF677E" w14:textId="77777777" w:rsidTr="00FA7ED7">
        <w:trPr>
          <w:trHeight w:val="235"/>
        </w:trPr>
        <w:tc>
          <w:tcPr>
            <w:tcW w:w="3801" w:type="dxa"/>
            <w:tcBorders>
              <w:top w:val="single" w:sz="4" w:space="0" w:color="EBEBEB"/>
              <w:left w:val="nil"/>
              <w:bottom w:val="nil"/>
              <w:right w:val="nil"/>
            </w:tcBorders>
            <w:noWrap/>
            <w:vAlign w:val="center"/>
            <w:hideMark/>
          </w:tcPr>
          <w:p w14:paraId="7DF248F4" w14:textId="77777777" w:rsidR="00FA7ED7" w:rsidRDefault="00FA7ED7">
            <w:pPr>
              <w:spacing w:after="0" w:line="240" w:lineRule="auto"/>
              <w:rPr>
                <w:rFonts w:eastAsia="Times New Roman" w:cs="Arial"/>
                <w:color w:val="000000"/>
                <w:sz w:val="18"/>
                <w:szCs w:val="18"/>
                <w:lang w:eastAsia="zh-CN"/>
              </w:rPr>
            </w:pPr>
            <w:r>
              <w:rPr>
                <w:rFonts w:eastAsia="Times New Roman" w:cs="Arial"/>
                <w:color w:val="000000"/>
                <w:sz w:val="18"/>
                <w:szCs w:val="18"/>
                <w:lang w:eastAsia="zh-CN"/>
              </w:rPr>
              <w:t>Insurance</w:t>
            </w:r>
          </w:p>
        </w:tc>
        <w:tc>
          <w:tcPr>
            <w:tcW w:w="1159" w:type="dxa"/>
            <w:tcBorders>
              <w:top w:val="single" w:sz="4" w:space="0" w:color="EBEBEB"/>
              <w:left w:val="nil"/>
              <w:bottom w:val="nil"/>
              <w:right w:val="nil"/>
            </w:tcBorders>
            <w:noWrap/>
            <w:vAlign w:val="center"/>
            <w:hideMark/>
          </w:tcPr>
          <w:p w14:paraId="52E5B937" w14:textId="77777777" w:rsidR="00FA7ED7" w:rsidRDefault="00FA7ED7">
            <w:pPr>
              <w:spacing w:after="0" w:line="240" w:lineRule="auto"/>
              <w:jc w:val="right"/>
              <w:rPr>
                <w:rFonts w:eastAsia="Times New Roman" w:cs="Arial"/>
                <w:color w:val="000000"/>
                <w:sz w:val="18"/>
                <w:szCs w:val="18"/>
                <w:lang w:eastAsia="zh-CN"/>
              </w:rPr>
            </w:pPr>
            <w:r>
              <w:rPr>
                <w:rFonts w:eastAsia="Times New Roman" w:cs="Arial"/>
                <w:color w:val="000000"/>
                <w:sz w:val="18"/>
                <w:szCs w:val="18"/>
                <w:lang w:eastAsia="zh-CN"/>
              </w:rPr>
              <w:t>1,686.00</w:t>
            </w:r>
          </w:p>
        </w:tc>
      </w:tr>
      <w:tr w:rsidR="00FA7ED7" w14:paraId="236353E3" w14:textId="77777777" w:rsidTr="00FA7ED7">
        <w:trPr>
          <w:trHeight w:val="235"/>
        </w:trPr>
        <w:tc>
          <w:tcPr>
            <w:tcW w:w="3801" w:type="dxa"/>
            <w:tcBorders>
              <w:top w:val="single" w:sz="4" w:space="0" w:color="EBEBEB"/>
              <w:left w:val="nil"/>
              <w:bottom w:val="nil"/>
              <w:right w:val="nil"/>
            </w:tcBorders>
            <w:noWrap/>
            <w:vAlign w:val="center"/>
            <w:hideMark/>
          </w:tcPr>
          <w:p w14:paraId="4E3237EC" w14:textId="77777777" w:rsidR="00FA7ED7" w:rsidRDefault="00FA7ED7">
            <w:pPr>
              <w:spacing w:after="0" w:line="240" w:lineRule="auto"/>
              <w:rPr>
                <w:rFonts w:eastAsia="Times New Roman" w:cs="Arial"/>
                <w:color w:val="000000"/>
                <w:sz w:val="18"/>
                <w:szCs w:val="18"/>
                <w:lang w:eastAsia="zh-CN"/>
              </w:rPr>
            </w:pPr>
            <w:r>
              <w:rPr>
                <w:rFonts w:eastAsia="Times New Roman" w:cs="Arial"/>
                <w:color w:val="000000"/>
                <w:sz w:val="18"/>
                <w:szCs w:val="18"/>
                <w:lang w:eastAsia="zh-CN"/>
              </w:rPr>
              <w:t>Telephone &amp; Internet</w:t>
            </w:r>
          </w:p>
        </w:tc>
        <w:tc>
          <w:tcPr>
            <w:tcW w:w="1159" w:type="dxa"/>
            <w:tcBorders>
              <w:top w:val="single" w:sz="4" w:space="0" w:color="EBEBEB"/>
              <w:left w:val="nil"/>
              <w:bottom w:val="nil"/>
              <w:right w:val="nil"/>
            </w:tcBorders>
            <w:noWrap/>
            <w:vAlign w:val="center"/>
            <w:hideMark/>
          </w:tcPr>
          <w:p w14:paraId="779828D4" w14:textId="77777777" w:rsidR="00FA7ED7" w:rsidRDefault="00FA7ED7">
            <w:pPr>
              <w:spacing w:after="0" w:line="240" w:lineRule="auto"/>
              <w:jc w:val="right"/>
              <w:rPr>
                <w:rFonts w:eastAsia="Times New Roman" w:cs="Arial"/>
                <w:color w:val="000000"/>
                <w:sz w:val="18"/>
                <w:szCs w:val="18"/>
                <w:lang w:eastAsia="zh-CN"/>
              </w:rPr>
            </w:pPr>
            <w:r>
              <w:rPr>
                <w:rFonts w:eastAsia="Times New Roman" w:cs="Arial"/>
                <w:color w:val="000000"/>
                <w:sz w:val="18"/>
                <w:szCs w:val="18"/>
                <w:lang w:eastAsia="zh-CN"/>
              </w:rPr>
              <w:t>130.00</w:t>
            </w:r>
          </w:p>
        </w:tc>
      </w:tr>
      <w:tr w:rsidR="00FA7ED7" w14:paraId="06215FBE" w14:textId="77777777" w:rsidTr="00FA7ED7">
        <w:trPr>
          <w:trHeight w:val="235"/>
        </w:trPr>
        <w:tc>
          <w:tcPr>
            <w:tcW w:w="3801" w:type="dxa"/>
            <w:tcBorders>
              <w:top w:val="single" w:sz="4" w:space="0" w:color="EBEBEB"/>
              <w:left w:val="nil"/>
              <w:bottom w:val="nil"/>
              <w:right w:val="nil"/>
            </w:tcBorders>
            <w:noWrap/>
            <w:vAlign w:val="center"/>
            <w:hideMark/>
          </w:tcPr>
          <w:p w14:paraId="34960382" w14:textId="77777777" w:rsidR="00FA7ED7" w:rsidRDefault="00FA7ED7">
            <w:pPr>
              <w:spacing w:after="0" w:line="240" w:lineRule="auto"/>
              <w:rPr>
                <w:rFonts w:eastAsia="Times New Roman" w:cs="Arial"/>
                <w:color w:val="000000"/>
                <w:sz w:val="18"/>
                <w:szCs w:val="18"/>
                <w:lang w:eastAsia="zh-CN"/>
              </w:rPr>
            </w:pPr>
            <w:r>
              <w:rPr>
                <w:rFonts w:eastAsia="Times New Roman" w:cs="Arial"/>
                <w:color w:val="000000"/>
                <w:sz w:val="18"/>
                <w:szCs w:val="18"/>
                <w:lang w:eastAsia="zh-CN"/>
              </w:rPr>
              <w:t>Xero subscription</w:t>
            </w:r>
          </w:p>
        </w:tc>
        <w:tc>
          <w:tcPr>
            <w:tcW w:w="1159" w:type="dxa"/>
            <w:tcBorders>
              <w:top w:val="single" w:sz="4" w:space="0" w:color="EBEBEB"/>
              <w:left w:val="nil"/>
              <w:bottom w:val="nil"/>
              <w:right w:val="nil"/>
            </w:tcBorders>
            <w:noWrap/>
            <w:vAlign w:val="center"/>
            <w:hideMark/>
          </w:tcPr>
          <w:p w14:paraId="7A11561C" w14:textId="77777777" w:rsidR="00FA7ED7" w:rsidRDefault="00FA7ED7">
            <w:pPr>
              <w:spacing w:after="0" w:line="240" w:lineRule="auto"/>
              <w:jc w:val="right"/>
              <w:rPr>
                <w:rFonts w:eastAsia="Times New Roman" w:cs="Arial"/>
                <w:color w:val="000000"/>
                <w:sz w:val="18"/>
                <w:szCs w:val="18"/>
                <w:lang w:eastAsia="zh-CN"/>
              </w:rPr>
            </w:pPr>
            <w:r>
              <w:rPr>
                <w:rFonts w:eastAsia="Times New Roman" w:cs="Arial"/>
                <w:color w:val="000000"/>
                <w:sz w:val="18"/>
                <w:szCs w:val="18"/>
                <w:lang w:eastAsia="zh-CN"/>
              </w:rPr>
              <w:t>203.00</w:t>
            </w:r>
          </w:p>
        </w:tc>
      </w:tr>
      <w:tr w:rsidR="00FA7ED7" w14:paraId="45D84A5A" w14:textId="77777777" w:rsidTr="00FA7ED7">
        <w:trPr>
          <w:trHeight w:val="235"/>
        </w:trPr>
        <w:tc>
          <w:tcPr>
            <w:tcW w:w="3801" w:type="dxa"/>
            <w:tcBorders>
              <w:top w:val="single" w:sz="4" w:space="0" w:color="EBEBEB"/>
              <w:left w:val="nil"/>
              <w:bottom w:val="nil"/>
              <w:right w:val="nil"/>
            </w:tcBorders>
            <w:noWrap/>
            <w:vAlign w:val="center"/>
            <w:hideMark/>
          </w:tcPr>
          <w:p w14:paraId="4962C155" w14:textId="77777777" w:rsidR="00FA7ED7" w:rsidRDefault="00FA7ED7">
            <w:pPr>
              <w:spacing w:after="0" w:line="240" w:lineRule="auto"/>
              <w:rPr>
                <w:rFonts w:eastAsia="Times New Roman" w:cs="Arial"/>
                <w:color w:val="000000"/>
                <w:sz w:val="18"/>
                <w:szCs w:val="18"/>
                <w:lang w:eastAsia="zh-CN"/>
              </w:rPr>
            </w:pPr>
            <w:r>
              <w:rPr>
                <w:rFonts w:eastAsia="Times New Roman" w:cs="Arial"/>
                <w:color w:val="000000"/>
                <w:sz w:val="18"/>
                <w:szCs w:val="18"/>
                <w:lang w:eastAsia="zh-CN"/>
              </w:rPr>
              <w:t>Year 6 Graduation</w:t>
            </w:r>
          </w:p>
        </w:tc>
        <w:tc>
          <w:tcPr>
            <w:tcW w:w="1159" w:type="dxa"/>
            <w:tcBorders>
              <w:top w:val="single" w:sz="4" w:space="0" w:color="EBEBEB"/>
              <w:left w:val="nil"/>
              <w:bottom w:val="nil"/>
              <w:right w:val="nil"/>
            </w:tcBorders>
            <w:noWrap/>
            <w:vAlign w:val="center"/>
            <w:hideMark/>
          </w:tcPr>
          <w:p w14:paraId="6C9FB464" w14:textId="77777777" w:rsidR="00FA7ED7" w:rsidRDefault="00FA7ED7">
            <w:pPr>
              <w:spacing w:after="0" w:line="240" w:lineRule="auto"/>
              <w:jc w:val="right"/>
              <w:rPr>
                <w:rFonts w:eastAsia="Times New Roman" w:cs="Arial"/>
                <w:color w:val="000000"/>
                <w:sz w:val="18"/>
                <w:szCs w:val="18"/>
                <w:lang w:eastAsia="zh-CN"/>
              </w:rPr>
            </w:pPr>
            <w:r>
              <w:rPr>
                <w:rFonts w:eastAsia="Times New Roman" w:cs="Arial"/>
                <w:color w:val="000000"/>
                <w:sz w:val="18"/>
                <w:szCs w:val="18"/>
                <w:lang w:eastAsia="zh-CN"/>
              </w:rPr>
              <w:t>1,050.00</w:t>
            </w:r>
          </w:p>
        </w:tc>
      </w:tr>
      <w:tr w:rsidR="00FA7ED7" w14:paraId="4CF30C21" w14:textId="77777777" w:rsidTr="00FA7ED7">
        <w:trPr>
          <w:trHeight w:val="235"/>
        </w:trPr>
        <w:tc>
          <w:tcPr>
            <w:tcW w:w="3801" w:type="dxa"/>
            <w:tcBorders>
              <w:top w:val="single" w:sz="4" w:space="0" w:color="EBEBEB"/>
              <w:left w:val="nil"/>
              <w:bottom w:val="nil"/>
              <w:right w:val="nil"/>
            </w:tcBorders>
            <w:noWrap/>
            <w:vAlign w:val="center"/>
            <w:hideMark/>
          </w:tcPr>
          <w:p w14:paraId="15A93970" w14:textId="77777777" w:rsidR="00FA7ED7" w:rsidRDefault="00FA7ED7">
            <w:pPr>
              <w:spacing w:after="0" w:line="240" w:lineRule="auto"/>
              <w:rPr>
                <w:rFonts w:eastAsia="Times New Roman" w:cs="Arial"/>
                <w:color w:val="000000"/>
                <w:sz w:val="18"/>
                <w:szCs w:val="18"/>
                <w:lang w:eastAsia="zh-CN"/>
              </w:rPr>
            </w:pPr>
            <w:r>
              <w:rPr>
                <w:rFonts w:eastAsia="Times New Roman" w:cs="Arial"/>
                <w:color w:val="000000"/>
                <w:sz w:val="18"/>
                <w:szCs w:val="18"/>
                <w:lang w:eastAsia="zh-CN"/>
              </w:rPr>
              <w:t>Meeting Expenses</w:t>
            </w:r>
          </w:p>
        </w:tc>
        <w:tc>
          <w:tcPr>
            <w:tcW w:w="1159" w:type="dxa"/>
            <w:tcBorders>
              <w:top w:val="single" w:sz="4" w:space="0" w:color="EBEBEB"/>
              <w:left w:val="nil"/>
              <w:bottom w:val="nil"/>
              <w:right w:val="nil"/>
            </w:tcBorders>
            <w:noWrap/>
            <w:vAlign w:val="center"/>
            <w:hideMark/>
          </w:tcPr>
          <w:p w14:paraId="180D2FE4" w14:textId="77777777" w:rsidR="00FA7ED7" w:rsidRDefault="00FA7ED7">
            <w:pPr>
              <w:spacing w:after="0" w:line="240" w:lineRule="auto"/>
              <w:jc w:val="right"/>
              <w:rPr>
                <w:rFonts w:eastAsia="Times New Roman" w:cs="Arial"/>
                <w:color w:val="000000"/>
                <w:sz w:val="18"/>
                <w:szCs w:val="18"/>
                <w:lang w:eastAsia="zh-CN"/>
              </w:rPr>
            </w:pPr>
            <w:r>
              <w:rPr>
                <w:rFonts w:eastAsia="Times New Roman" w:cs="Arial"/>
                <w:color w:val="000000"/>
                <w:sz w:val="18"/>
                <w:szCs w:val="18"/>
                <w:lang w:eastAsia="zh-CN"/>
              </w:rPr>
              <w:t>352.95</w:t>
            </w:r>
          </w:p>
        </w:tc>
      </w:tr>
      <w:tr w:rsidR="00FA7ED7" w14:paraId="4B730AB7" w14:textId="77777777" w:rsidTr="00FA7ED7">
        <w:trPr>
          <w:trHeight w:val="235"/>
        </w:trPr>
        <w:tc>
          <w:tcPr>
            <w:tcW w:w="3801" w:type="dxa"/>
            <w:tcBorders>
              <w:top w:val="single" w:sz="4" w:space="0" w:color="EBEBEB"/>
              <w:left w:val="nil"/>
              <w:bottom w:val="nil"/>
              <w:right w:val="nil"/>
            </w:tcBorders>
            <w:noWrap/>
            <w:vAlign w:val="center"/>
            <w:hideMark/>
          </w:tcPr>
          <w:p w14:paraId="232520B6" w14:textId="77777777" w:rsidR="00FA7ED7" w:rsidRDefault="00FA7ED7">
            <w:pPr>
              <w:spacing w:after="0" w:line="240" w:lineRule="auto"/>
              <w:rPr>
                <w:rFonts w:eastAsia="Times New Roman" w:cs="Arial"/>
                <w:b/>
                <w:bCs/>
                <w:color w:val="000000"/>
                <w:sz w:val="18"/>
                <w:szCs w:val="18"/>
                <w:lang w:eastAsia="zh-CN"/>
              </w:rPr>
            </w:pPr>
            <w:r>
              <w:rPr>
                <w:rFonts w:eastAsia="Times New Roman" w:cs="Arial"/>
                <w:b/>
                <w:bCs/>
                <w:color w:val="000000"/>
                <w:sz w:val="18"/>
                <w:szCs w:val="18"/>
                <w:lang w:eastAsia="zh-CN"/>
              </w:rPr>
              <w:t>Total Other Expenses</w:t>
            </w:r>
          </w:p>
        </w:tc>
        <w:tc>
          <w:tcPr>
            <w:tcW w:w="1159" w:type="dxa"/>
            <w:tcBorders>
              <w:top w:val="single" w:sz="4" w:space="0" w:color="EBEBEB"/>
              <w:left w:val="nil"/>
              <w:bottom w:val="nil"/>
              <w:right w:val="nil"/>
            </w:tcBorders>
            <w:noWrap/>
            <w:vAlign w:val="center"/>
            <w:hideMark/>
          </w:tcPr>
          <w:p w14:paraId="6264ADF9" w14:textId="77777777" w:rsidR="00FA7ED7" w:rsidRDefault="00FA7ED7">
            <w:pPr>
              <w:spacing w:after="0" w:line="240" w:lineRule="auto"/>
              <w:jc w:val="right"/>
              <w:rPr>
                <w:rFonts w:eastAsia="Times New Roman" w:cs="Arial"/>
                <w:b/>
                <w:bCs/>
                <w:color w:val="000000"/>
                <w:sz w:val="18"/>
                <w:szCs w:val="18"/>
                <w:lang w:eastAsia="zh-CN"/>
              </w:rPr>
            </w:pPr>
            <w:r>
              <w:rPr>
                <w:rFonts w:eastAsia="Times New Roman" w:cs="Arial"/>
                <w:b/>
                <w:bCs/>
                <w:color w:val="000000"/>
                <w:sz w:val="18"/>
                <w:szCs w:val="18"/>
                <w:lang w:eastAsia="zh-CN"/>
              </w:rPr>
              <w:t>4,179.84</w:t>
            </w:r>
          </w:p>
        </w:tc>
      </w:tr>
      <w:tr w:rsidR="00FA7ED7" w14:paraId="3826B029" w14:textId="77777777" w:rsidTr="00FA7ED7">
        <w:trPr>
          <w:trHeight w:val="265"/>
        </w:trPr>
        <w:tc>
          <w:tcPr>
            <w:tcW w:w="3801" w:type="dxa"/>
            <w:noWrap/>
            <w:vAlign w:val="bottom"/>
            <w:hideMark/>
          </w:tcPr>
          <w:p w14:paraId="176EDF7B" w14:textId="77777777" w:rsidR="00FA7ED7" w:rsidRDefault="00FA7ED7">
            <w:pPr>
              <w:rPr>
                <w:rFonts w:eastAsia="Times New Roman" w:cs="Arial"/>
                <w:b/>
                <w:bCs/>
                <w:color w:val="000000"/>
                <w:sz w:val="18"/>
                <w:szCs w:val="18"/>
                <w:lang w:eastAsia="zh-CN"/>
              </w:rPr>
            </w:pPr>
          </w:p>
        </w:tc>
        <w:tc>
          <w:tcPr>
            <w:tcW w:w="1159" w:type="dxa"/>
            <w:noWrap/>
            <w:vAlign w:val="bottom"/>
            <w:hideMark/>
          </w:tcPr>
          <w:p w14:paraId="138032B9" w14:textId="77777777" w:rsidR="00FA7ED7" w:rsidRDefault="00FA7ED7">
            <w:pPr>
              <w:spacing w:after="0"/>
              <w:rPr>
                <w:sz w:val="20"/>
                <w:szCs w:val="20"/>
                <w:lang w:eastAsia="en-AU"/>
              </w:rPr>
            </w:pPr>
          </w:p>
        </w:tc>
      </w:tr>
      <w:tr w:rsidR="00FA7ED7" w14:paraId="3675B21A" w14:textId="77777777" w:rsidTr="00FA7ED7">
        <w:trPr>
          <w:trHeight w:val="260"/>
        </w:trPr>
        <w:tc>
          <w:tcPr>
            <w:tcW w:w="4960" w:type="dxa"/>
            <w:gridSpan w:val="2"/>
            <w:tcBorders>
              <w:top w:val="nil"/>
              <w:left w:val="nil"/>
              <w:bottom w:val="single" w:sz="4" w:space="0" w:color="000000"/>
              <w:right w:val="nil"/>
            </w:tcBorders>
            <w:vAlign w:val="center"/>
            <w:hideMark/>
          </w:tcPr>
          <w:p w14:paraId="3F40DD47" w14:textId="77777777" w:rsidR="00FA7ED7" w:rsidRDefault="00FA7ED7">
            <w:pPr>
              <w:spacing w:after="0" w:line="240" w:lineRule="auto"/>
              <w:rPr>
                <w:rFonts w:eastAsia="Times New Roman" w:cs="Arial"/>
                <w:b/>
                <w:bCs/>
                <w:color w:val="000000"/>
                <w:sz w:val="18"/>
                <w:szCs w:val="18"/>
                <w:lang w:eastAsia="zh-CN"/>
              </w:rPr>
            </w:pPr>
            <w:r>
              <w:rPr>
                <w:rFonts w:eastAsia="Times New Roman" w:cs="Arial"/>
                <w:b/>
                <w:bCs/>
                <w:color w:val="000000"/>
                <w:sz w:val="18"/>
                <w:szCs w:val="18"/>
                <w:lang w:eastAsia="zh-CN"/>
              </w:rPr>
              <w:t>Payments to School</w:t>
            </w:r>
          </w:p>
        </w:tc>
      </w:tr>
      <w:tr w:rsidR="00FA7ED7" w14:paraId="3180D535" w14:textId="77777777" w:rsidTr="00FA7ED7">
        <w:trPr>
          <w:trHeight w:val="235"/>
        </w:trPr>
        <w:tc>
          <w:tcPr>
            <w:tcW w:w="3801" w:type="dxa"/>
            <w:noWrap/>
            <w:vAlign w:val="center"/>
            <w:hideMark/>
          </w:tcPr>
          <w:p w14:paraId="5C3E69F5" w14:textId="77777777" w:rsidR="00FA7ED7" w:rsidRDefault="00FA7ED7">
            <w:pPr>
              <w:spacing w:after="0" w:line="240" w:lineRule="auto"/>
              <w:rPr>
                <w:rFonts w:eastAsia="Times New Roman" w:cs="Arial"/>
                <w:color w:val="000000"/>
                <w:sz w:val="18"/>
                <w:szCs w:val="18"/>
                <w:lang w:eastAsia="zh-CN"/>
              </w:rPr>
            </w:pPr>
            <w:r>
              <w:rPr>
                <w:rFonts w:eastAsia="Times New Roman" w:cs="Arial"/>
                <w:color w:val="000000"/>
                <w:sz w:val="18"/>
                <w:szCs w:val="18"/>
                <w:lang w:eastAsia="zh-CN"/>
              </w:rPr>
              <w:t>Teachers Tea &amp; Coffee</w:t>
            </w:r>
          </w:p>
        </w:tc>
        <w:tc>
          <w:tcPr>
            <w:tcW w:w="1159" w:type="dxa"/>
            <w:noWrap/>
            <w:vAlign w:val="center"/>
            <w:hideMark/>
          </w:tcPr>
          <w:p w14:paraId="6173C607" w14:textId="77777777" w:rsidR="00FA7ED7" w:rsidRDefault="00FA7ED7">
            <w:pPr>
              <w:spacing w:after="0" w:line="240" w:lineRule="auto"/>
              <w:jc w:val="right"/>
              <w:rPr>
                <w:rFonts w:eastAsia="Times New Roman" w:cs="Arial"/>
                <w:color w:val="000000"/>
                <w:sz w:val="18"/>
                <w:szCs w:val="18"/>
                <w:lang w:eastAsia="zh-CN"/>
              </w:rPr>
            </w:pPr>
            <w:r>
              <w:rPr>
                <w:rFonts w:eastAsia="Times New Roman" w:cs="Arial"/>
                <w:color w:val="000000"/>
                <w:sz w:val="18"/>
                <w:szCs w:val="18"/>
                <w:lang w:eastAsia="zh-CN"/>
              </w:rPr>
              <w:t>2,000.00</w:t>
            </w:r>
          </w:p>
        </w:tc>
      </w:tr>
      <w:tr w:rsidR="00FA7ED7" w14:paraId="3CAB63BF" w14:textId="77777777" w:rsidTr="00FA7ED7">
        <w:trPr>
          <w:trHeight w:val="235"/>
        </w:trPr>
        <w:tc>
          <w:tcPr>
            <w:tcW w:w="3801" w:type="dxa"/>
            <w:tcBorders>
              <w:top w:val="single" w:sz="4" w:space="0" w:color="EBEBEB"/>
              <w:left w:val="nil"/>
              <w:bottom w:val="nil"/>
              <w:right w:val="nil"/>
            </w:tcBorders>
            <w:noWrap/>
            <w:vAlign w:val="center"/>
            <w:hideMark/>
          </w:tcPr>
          <w:p w14:paraId="368023DA" w14:textId="77777777" w:rsidR="00FA7ED7" w:rsidRDefault="00FA7ED7">
            <w:pPr>
              <w:spacing w:after="0" w:line="240" w:lineRule="auto"/>
              <w:rPr>
                <w:rFonts w:eastAsia="Times New Roman" w:cs="Arial"/>
                <w:color w:val="000000"/>
                <w:sz w:val="18"/>
                <w:szCs w:val="18"/>
                <w:lang w:eastAsia="zh-CN"/>
              </w:rPr>
            </w:pPr>
            <w:r>
              <w:rPr>
                <w:rFonts w:eastAsia="Times New Roman" w:cs="Arial"/>
                <w:color w:val="000000"/>
                <w:sz w:val="18"/>
                <w:szCs w:val="18"/>
                <w:lang w:eastAsia="zh-CN"/>
              </w:rPr>
              <w:t>Numeracy and Literacy Resources</w:t>
            </w:r>
          </w:p>
        </w:tc>
        <w:tc>
          <w:tcPr>
            <w:tcW w:w="1159" w:type="dxa"/>
            <w:tcBorders>
              <w:top w:val="single" w:sz="4" w:space="0" w:color="EBEBEB"/>
              <w:left w:val="nil"/>
              <w:bottom w:val="nil"/>
              <w:right w:val="nil"/>
            </w:tcBorders>
            <w:noWrap/>
            <w:vAlign w:val="center"/>
            <w:hideMark/>
          </w:tcPr>
          <w:p w14:paraId="6CEC349D" w14:textId="77777777" w:rsidR="00FA7ED7" w:rsidRDefault="00FA7ED7">
            <w:pPr>
              <w:spacing w:after="0" w:line="240" w:lineRule="auto"/>
              <w:jc w:val="right"/>
              <w:rPr>
                <w:rFonts w:eastAsia="Times New Roman" w:cs="Arial"/>
                <w:color w:val="000000"/>
                <w:sz w:val="18"/>
                <w:szCs w:val="18"/>
                <w:lang w:eastAsia="zh-CN"/>
              </w:rPr>
            </w:pPr>
            <w:r>
              <w:rPr>
                <w:rFonts w:eastAsia="Times New Roman" w:cs="Arial"/>
                <w:color w:val="000000"/>
                <w:sz w:val="18"/>
                <w:szCs w:val="18"/>
                <w:lang w:eastAsia="zh-CN"/>
              </w:rPr>
              <w:t>20,000.00</w:t>
            </w:r>
          </w:p>
        </w:tc>
      </w:tr>
      <w:tr w:rsidR="00FA7ED7" w14:paraId="550C1168" w14:textId="77777777" w:rsidTr="00FA7ED7">
        <w:trPr>
          <w:trHeight w:val="235"/>
        </w:trPr>
        <w:tc>
          <w:tcPr>
            <w:tcW w:w="3801" w:type="dxa"/>
            <w:tcBorders>
              <w:top w:val="single" w:sz="4" w:space="0" w:color="EBEBEB"/>
              <w:left w:val="nil"/>
              <w:bottom w:val="nil"/>
              <w:right w:val="nil"/>
            </w:tcBorders>
            <w:noWrap/>
            <w:vAlign w:val="center"/>
            <w:hideMark/>
          </w:tcPr>
          <w:p w14:paraId="161E61D8" w14:textId="77777777" w:rsidR="00FA7ED7" w:rsidRDefault="00FA7ED7">
            <w:pPr>
              <w:spacing w:after="0" w:line="240" w:lineRule="auto"/>
              <w:rPr>
                <w:rFonts w:eastAsia="Times New Roman" w:cs="Arial"/>
                <w:color w:val="000000"/>
                <w:sz w:val="18"/>
                <w:szCs w:val="18"/>
                <w:lang w:eastAsia="zh-CN"/>
              </w:rPr>
            </w:pPr>
            <w:r>
              <w:rPr>
                <w:rFonts w:eastAsia="Times New Roman" w:cs="Arial"/>
                <w:color w:val="000000"/>
                <w:sz w:val="18"/>
                <w:szCs w:val="18"/>
                <w:lang w:eastAsia="zh-CN"/>
              </w:rPr>
              <w:lastRenderedPageBreak/>
              <w:t>Teacher Classroom Resources</w:t>
            </w:r>
          </w:p>
        </w:tc>
        <w:tc>
          <w:tcPr>
            <w:tcW w:w="1159" w:type="dxa"/>
            <w:tcBorders>
              <w:top w:val="single" w:sz="4" w:space="0" w:color="EBEBEB"/>
              <w:left w:val="nil"/>
              <w:bottom w:val="nil"/>
              <w:right w:val="nil"/>
            </w:tcBorders>
            <w:noWrap/>
            <w:vAlign w:val="center"/>
            <w:hideMark/>
          </w:tcPr>
          <w:p w14:paraId="269C4B93" w14:textId="77777777" w:rsidR="00FA7ED7" w:rsidRDefault="00FA7ED7">
            <w:pPr>
              <w:spacing w:after="0" w:line="240" w:lineRule="auto"/>
              <w:jc w:val="right"/>
              <w:rPr>
                <w:rFonts w:eastAsia="Times New Roman" w:cs="Arial"/>
                <w:color w:val="000000"/>
                <w:sz w:val="18"/>
                <w:szCs w:val="18"/>
                <w:lang w:eastAsia="zh-CN"/>
              </w:rPr>
            </w:pPr>
            <w:r>
              <w:rPr>
                <w:rFonts w:eastAsia="Times New Roman" w:cs="Arial"/>
                <w:color w:val="000000"/>
                <w:sz w:val="18"/>
                <w:szCs w:val="18"/>
                <w:lang w:eastAsia="zh-CN"/>
              </w:rPr>
              <w:t>3,800.00</w:t>
            </w:r>
          </w:p>
        </w:tc>
      </w:tr>
      <w:tr w:rsidR="00FA7ED7" w14:paraId="66AE44A9" w14:textId="77777777" w:rsidTr="00FA7ED7">
        <w:trPr>
          <w:trHeight w:val="235"/>
        </w:trPr>
        <w:tc>
          <w:tcPr>
            <w:tcW w:w="3801" w:type="dxa"/>
            <w:tcBorders>
              <w:top w:val="single" w:sz="4" w:space="0" w:color="EBEBEB"/>
              <w:left w:val="nil"/>
              <w:bottom w:val="nil"/>
              <w:right w:val="nil"/>
            </w:tcBorders>
            <w:noWrap/>
            <w:vAlign w:val="center"/>
            <w:hideMark/>
          </w:tcPr>
          <w:p w14:paraId="4B0495CD" w14:textId="77777777" w:rsidR="00FA7ED7" w:rsidRDefault="00FA7ED7">
            <w:pPr>
              <w:spacing w:after="0" w:line="240" w:lineRule="auto"/>
              <w:rPr>
                <w:rFonts w:eastAsia="Times New Roman" w:cs="Arial"/>
                <w:color w:val="000000"/>
                <w:sz w:val="18"/>
                <w:szCs w:val="18"/>
                <w:lang w:eastAsia="zh-CN"/>
              </w:rPr>
            </w:pPr>
            <w:r>
              <w:rPr>
                <w:rFonts w:eastAsia="Times New Roman" w:cs="Arial"/>
                <w:color w:val="000000"/>
                <w:sz w:val="18"/>
                <w:szCs w:val="18"/>
                <w:lang w:eastAsia="zh-CN"/>
              </w:rPr>
              <w:t>K-2 Readers</w:t>
            </w:r>
          </w:p>
        </w:tc>
        <w:tc>
          <w:tcPr>
            <w:tcW w:w="1159" w:type="dxa"/>
            <w:tcBorders>
              <w:top w:val="single" w:sz="4" w:space="0" w:color="EBEBEB"/>
              <w:left w:val="nil"/>
              <w:bottom w:val="nil"/>
              <w:right w:val="nil"/>
            </w:tcBorders>
            <w:noWrap/>
            <w:vAlign w:val="center"/>
            <w:hideMark/>
          </w:tcPr>
          <w:p w14:paraId="09F3BD35" w14:textId="77777777" w:rsidR="00FA7ED7" w:rsidRDefault="00FA7ED7">
            <w:pPr>
              <w:spacing w:after="0" w:line="240" w:lineRule="auto"/>
              <w:jc w:val="right"/>
              <w:rPr>
                <w:rFonts w:eastAsia="Times New Roman" w:cs="Arial"/>
                <w:color w:val="000000"/>
                <w:sz w:val="18"/>
                <w:szCs w:val="18"/>
                <w:lang w:eastAsia="zh-CN"/>
              </w:rPr>
            </w:pPr>
            <w:r>
              <w:rPr>
                <w:rFonts w:eastAsia="Times New Roman" w:cs="Arial"/>
                <w:color w:val="000000"/>
                <w:sz w:val="18"/>
                <w:szCs w:val="18"/>
                <w:lang w:eastAsia="zh-CN"/>
              </w:rPr>
              <w:t>3,542.00</w:t>
            </w:r>
          </w:p>
        </w:tc>
      </w:tr>
      <w:tr w:rsidR="00FA7ED7" w14:paraId="4A5DEFB8" w14:textId="77777777" w:rsidTr="00FA7ED7">
        <w:trPr>
          <w:trHeight w:val="235"/>
        </w:trPr>
        <w:tc>
          <w:tcPr>
            <w:tcW w:w="3801" w:type="dxa"/>
            <w:tcBorders>
              <w:top w:val="single" w:sz="4" w:space="0" w:color="EBEBEB"/>
              <w:left w:val="nil"/>
              <w:bottom w:val="nil"/>
              <w:right w:val="nil"/>
            </w:tcBorders>
            <w:noWrap/>
            <w:vAlign w:val="center"/>
            <w:hideMark/>
          </w:tcPr>
          <w:p w14:paraId="468D0041" w14:textId="77777777" w:rsidR="00FA7ED7" w:rsidRDefault="00FA7ED7">
            <w:pPr>
              <w:spacing w:after="0" w:line="240" w:lineRule="auto"/>
              <w:rPr>
                <w:rFonts w:eastAsia="Times New Roman" w:cs="Arial"/>
                <w:b/>
                <w:bCs/>
                <w:color w:val="000000"/>
                <w:sz w:val="18"/>
                <w:szCs w:val="18"/>
                <w:lang w:eastAsia="zh-CN"/>
              </w:rPr>
            </w:pPr>
            <w:r>
              <w:rPr>
                <w:rFonts w:eastAsia="Times New Roman" w:cs="Arial"/>
                <w:b/>
                <w:bCs/>
                <w:color w:val="000000"/>
                <w:sz w:val="18"/>
                <w:szCs w:val="18"/>
                <w:lang w:eastAsia="zh-CN"/>
              </w:rPr>
              <w:t>Total Payments to School</w:t>
            </w:r>
          </w:p>
        </w:tc>
        <w:tc>
          <w:tcPr>
            <w:tcW w:w="1159" w:type="dxa"/>
            <w:tcBorders>
              <w:top w:val="single" w:sz="4" w:space="0" w:color="EBEBEB"/>
              <w:left w:val="nil"/>
              <w:bottom w:val="nil"/>
              <w:right w:val="nil"/>
            </w:tcBorders>
            <w:noWrap/>
            <w:vAlign w:val="center"/>
            <w:hideMark/>
          </w:tcPr>
          <w:p w14:paraId="2A4F96EE" w14:textId="77777777" w:rsidR="00FA7ED7" w:rsidRDefault="00FA7ED7">
            <w:pPr>
              <w:spacing w:after="0" w:line="240" w:lineRule="auto"/>
              <w:jc w:val="right"/>
              <w:rPr>
                <w:rFonts w:eastAsia="Times New Roman" w:cs="Arial"/>
                <w:b/>
                <w:bCs/>
                <w:color w:val="000000"/>
                <w:sz w:val="18"/>
                <w:szCs w:val="18"/>
                <w:lang w:eastAsia="zh-CN"/>
              </w:rPr>
            </w:pPr>
            <w:r>
              <w:rPr>
                <w:rFonts w:eastAsia="Times New Roman" w:cs="Arial"/>
                <w:b/>
                <w:bCs/>
                <w:color w:val="000000"/>
                <w:sz w:val="18"/>
                <w:szCs w:val="18"/>
                <w:lang w:eastAsia="zh-CN"/>
              </w:rPr>
              <w:t>29,342.00</w:t>
            </w:r>
          </w:p>
        </w:tc>
      </w:tr>
      <w:tr w:rsidR="00FA7ED7" w14:paraId="0B58BCD2" w14:textId="77777777" w:rsidTr="00FA7ED7">
        <w:trPr>
          <w:trHeight w:val="235"/>
        </w:trPr>
        <w:tc>
          <w:tcPr>
            <w:tcW w:w="3801" w:type="dxa"/>
            <w:tcBorders>
              <w:top w:val="single" w:sz="4" w:space="0" w:color="000000"/>
              <w:left w:val="nil"/>
              <w:bottom w:val="single" w:sz="4" w:space="0" w:color="000000"/>
              <w:right w:val="nil"/>
            </w:tcBorders>
            <w:shd w:val="clear" w:color="auto" w:fill="F2F2F2"/>
            <w:noWrap/>
            <w:vAlign w:val="center"/>
            <w:hideMark/>
          </w:tcPr>
          <w:p w14:paraId="10C235B8" w14:textId="77777777" w:rsidR="00FA7ED7" w:rsidRDefault="00FA7ED7">
            <w:pPr>
              <w:spacing w:after="0" w:line="240" w:lineRule="auto"/>
              <w:rPr>
                <w:rFonts w:eastAsia="Times New Roman" w:cs="Arial"/>
                <w:b/>
                <w:bCs/>
                <w:color w:val="000000"/>
                <w:sz w:val="18"/>
                <w:szCs w:val="18"/>
                <w:lang w:eastAsia="zh-CN"/>
              </w:rPr>
            </w:pPr>
            <w:r>
              <w:rPr>
                <w:rFonts w:eastAsia="Times New Roman" w:cs="Arial"/>
                <w:b/>
                <w:bCs/>
                <w:color w:val="000000"/>
                <w:sz w:val="18"/>
                <w:szCs w:val="18"/>
                <w:lang w:eastAsia="zh-CN"/>
              </w:rPr>
              <w:t>Net Profit</w:t>
            </w:r>
          </w:p>
        </w:tc>
        <w:tc>
          <w:tcPr>
            <w:tcW w:w="1159" w:type="dxa"/>
            <w:tcBorders>
              <w:top w:val="single" w:sz="4" w:space="0" w:color="000000"/>
              <w:left w:val="nil"/>
              <w:bottom w:val="single" w:sz="4" w:space="0" w:color="000000"/>
              <w:right w:val="nil"/>
            </w:tcBorders>
            <w:shd w:val="clear" w:color="auto" w:fill="F2F2F2"/>
            <w:noWrap/>
            <w:vAlign w:val="center"/>
            <w:hideMark/>
          </w:tcPr>
          <w:p w14:paraId="05939F73" w14:textId="77777777" w:rsidR="00FA7ED7" w:rsidRDefault="00FA7ED7">
            <w:pPr>
              <w:spacing w:after="0" w:line="240" w:lineRule="auto"/>
              <w:jc w:val="right"/>
              <w:rPr>
                <w:rFonts w:eastAsia="Times New Roman" w:cs="Arial"/>
                <w:b/>
                <w:bCs/>
                <w:color w:val="000000"/>
                <w:sz w:val="18"/>
                <w:szCs w:val="18"/>
                <w:lang w:eastAsia="zh-CN"/>
              </w:rPr>
            </w:pPr>
            <w:r>
              <w:rPr>
                <w:rFonts w:eastAsia="Times New Roman" w:cs="Arial"/>
                <w:b/>
                <w:bCs/>
                <w:color w:val="000000"/>
                <w:sz w:val="18"/>
                <w:szCs w:val="18"/>
                <w:lang w:eastAsia="zh-CN"/>
              </w:rPr>
              <w:t>(4,333.91)</w:t>
            </w:r>
          </w:p>
        </w:tc>
      </w:tr>
    </w:tbl>
    <w:p w14:paraId="6650870C" w14:textId="77777777" w:rsidR="00FA7ED7" w:rsidRDefault="00FA7ED7" w:rsidP="00FA7ED7">
      <w:pPr>
        <w:rPr>
          <w:rFonts w:eastAsia="Times New Roman" w:cs="Arial"/>
          <w:color w:val="1D2228"/>
          <w:sz w:val="18"/>
          <w:szCs w:val="18"/>
          <w:lang w:eastAsia="en-AU"/>
        </w:rPr>
      </w:pPr>
    </w:p>
    <w:p w14:paraId="3A59D17E" w14:textId="77777777" w:rsidR="00FA7ED7" w:rsidRDefault="00FA7ED7" w:rsidP="00FA7ED7">
      <w:pPr>
        <w:rPr>
          <w:rFonts w:eastAsia="Times New Roman" w:cs="Arial"/>
          <w:b/>
          <w:bCs/>
          <w:color w:val="1D2228"/>
          <w:sz w:val="18"/>
          <w:szCs w:val="18"/>
          <w:lang w:eastAsia="en-AU"/>
        </w:rPr>
      </w:pPr>
    </w:p>
    <w:tbl>
      <w:tblPr>
        <w:tblW w:w="3220" w:type="dxa"/>
        <w:tblLook w:val="04A0" w:firstRow="1" w:lastRow="0" w:firstColumn="1" w:lastColumn="0" w:noHBand="0" w:noVBand="1"/>
      </w:tblPr>
      <w:tblGrid>
        <w:gridCol w:w="2554"/>
        <w:gridCol w:w="2064"/>
      </w:tblGrid>
      <w:tr w:rsidR="00FA7ED7" w14:paraId="3AAC9BCB" w14:textId="77777777" w:rsidTr="00FA7ED7">
        <w:trPr>
          <w:trHeight w:val="360"/>
        </w:trPr>
        <w:tc>
          <w:tcPr>
            <w:tcW w:w="3220" w:type="dxa"/>
            <w:gridSpan w:val="2"/>
            <w:noWrap/>
            <w:vAlign w:val="center"/>
            <w:hideMark/>
          </w:tcPr>
          <w:p w14:paraId="22C6AB76" w14:textId="77777777" w:rsidR="00FA7ED7" w:rsidRDefault="00FA7ED7">
            <w:pPr>
              <w:spacing w:after="0" w:line="240" w:lineRule="auto"/>
              <w:rPr>
                <w:rFonts w:eastAsia="Times New Roman" w:cs="Arial"/>
                <w:b/>
                <w:bCs/>
                <w:color w:val="000000"/>
                <w:sz w:val="18"/>
                <w:szCs w:val="18"/>
                <w:lang w:eastAsia="zh-CN"/>
              </w:rPr>
            </w:pPr>
            <w:r>
              <w:rPr>
                <w:rFonts w:eastAsia="Times New Roman" w:cs="Arial"/>
                <w:b/>
                <w:bCs/>
                <w:color w:val="000000"/>
                <w:sz w:val="18"/>
                <w:szCs w:val="18"/>
                <w:lang w:eastAsia="zh-CN"/>
              </w:rPr>
              <w:t>Balance Sheet</w:t>
            </w:r>
          </w:p>
        </w:tc>
      </w:tr>
      <w:tr w:rsidR="00FA7ED7" w14:paraId="0A841660" w14:textId="77777777" w:rsidTr="00FA7ED7">
        <w:trPr>
          <w:trHeight w:val="310"/>
        </w:trPr>
        <w:tc>
          <w:tcPr>
            <w:tcW w:w="3220" w:type="dxa"/>
            <w:gridSpan w:val="2"/>
            <w:noWrap/>
            <w:vAlign w:val="center"/>
            <w:hideMark/>
          </w:tcPr>
          <w:p w14:paraId="0AE190FE" w14:textId="77777777" w:rsidR="00FA7ED7" w:rsidRDefault="00FA7ED7">
            <w:pPr>
              <w:spacing w:after="0" w:line="240" w:lineRule="auto"/>
              <w:rPr>
                <w:rFonts w:eastAsia="Times New Roman" w:cs="Arial"/>
                <w:color w:val="000000"/>
                <w:sz w:val="18"/>
                <w:szCs w:val="18"/>
                <w:lang w:eastAsia="zh-CN"/>
              </w:rPr>
            </w:pPr>
            <w:r>
              <w:rPr>
                <w:rFonts w:eastAsia="Times New Roman" w:cs="Arial"/>
                <w:color w:val="000000"/>
                <w:sz w:val="18"/>
                <w:szCs w:val="18"/>
                <w:lang w:eastAsia="zh-CN"/>
              </w:rPr>
              <w:t>As at 31 July 2023</w:t>
            </w:r>
          </w:p>
        </w:tc>
      </w:tr>
      <w:tr w:rsidR="00FA7ED7" w14:paraId="74DE9572" w14:textId="77777777" w:rsidTr="00FA7ED7">
        <w:trPr>
          <w:trHeight w:val="265"/>
        </w:trPr>
        <w:tc>
          <w:tcPr>
            <w:tcW w:w="1920" w:type="dxa"/>
            <w:noWrap/>
            <w:vAlign w:val="bottom"/>
            <w:hideMark/>
          </w:tcPr>
          <w:p w14:paraId="085B19E6" w14:textId="77777777" w:rsidR="00FA7ED7" w:rsidRDefault="00FA7ED7">
            <w:pPr>
              <w:rPr>
                <w:rFonts w:eastAsia="Times New Roman" w:cs="Arial"/>
                <w:color w:val="000000"/>
                <w:sz w:val="18"/>
                <w:szCs w:val="18"/>
                <w:lang w:eastAsia="zh-CN"/>
              </w:rPr>
            </w:pPr>
          </w:p>
        </w:tc>
        <w:tc>
          <w:tcPr>
            <w:tcW w:w="1300" w:type="dxa"/>
            <w:noWrap/>
            <w:vAlign w:val="bottom"/>
            <w:hideMark/>
          </w:tcPr>
          <w:p w14:paraId="29FD48CC" w14:textId="77777777" w:rsidR="00FA7ED7" w:rsidRDefault="00FA7ED7">
            <w:pPr>
              <w:spacing w:after="0"/>
              <w:rPr>
                <w:sz w:val="20"/>
                <w:szCs w:val="20"/>
                <w:lang w:eastAsia="en-AU"/>
              </w:rPr>
            </w:pPr>
          </w:p>
        </w:tc>
      </w:tr>
      <w:tr w:rsidR="00FA7ED7" w14:paraId="1960FB25" w14:textId="77777777" w:rsidTr="00FA7ED7">
        <w:trPr>
          <w:trHeight w:val="260"/>
        </w:trPr>
        <w:tc>
          <w:tcPr>
            <w:tcW w:w="1920" w:type="dxa"/>
            <w:tcBorders>
              <w:top w:val="nil"/>
              <w:left w:val="nil"/>
              <w:bottom w:val="single" w:sz="4" w:space="0" w:color="000000"/>
              <w:right w:val="nil"/>
            </w:tcBorders>
            <w:noWrap/>
            <w:vAlign w:val="center"/>
            <w:hideMark/>
          </w:tcPr>
          <w:p w14:paraId="1A18205E" w14:textId="77777777" w:rsidR="00FA7ED7" w:rsidRDefault="00FA7ED7">
            <w:pPr>
              <w:spacing w:after="0" w:line="240" w:lineRule="auto"/>
              <w:rPr>
                <w:rFonts w:eastAsia="Times New Roman" w:cs="Arial"/>
                <w:b/>
                <w:bCs/>
                <w:color w:val="000000"/>
                <w:sz w:val="18"/>
                <w:szCs w:val="18"/>
                <w:lang w:eastAsia="zh-CN"/>
              </w:rPr>
            </w:pPr>
            <w:r>
              <w:rPr>
                <w:rFonts w:eastAsia="Times New Roman" w:cs="Arial"/>
                <w:b/>
                <w:bCs/>
                <w:color w:val="000000"/>
                <w:sz w:val="18"/>
                <w:szCs w:val="18"/>
                <w:lang w:eastAsia="zh-CN"/>
              </w:rPr>
              <w:t>Account</w:t>
            </w:r>
          </w:p>
        </w:tc>
        <w:tc>
          <w:tcPr>
            <w:tcW w:w="1300" w:type="dxa"/>
            <w:tcBorders>
              <w:top w:val="nil"/>
              <w:left w:val="nil"/>
              <w:bottom w:val="single" w:sz="4" w:space="0" w:color="000000"/>
              <w:right w:val="nil"/>
            </w:tcBorders>
            <w:noWrap/>
            <w:vAlign w:val="center"/>
            <w:hideMark/>
          </w:tcPr>
          <w:p w14:paraId="2A9E63A2" w14:textId="77777777" w:rsidR="00FA7ED7" w:rsidRDefault="00FA7ED7">
            <w:pPr>
              <w:spacing w:after="0" w:line="240" w:lineRule="auto"/>
              <w:jc w:val="right"/>
              <w:rPr>
                <w:rFonts w:eastAsia="Times New Roman" w:cs="Arial"/>
                <w:b/>
                <w:bCs/>
                <w:color w:val="000000"/>
                <w:sz w:val="18"/>
                <w:szCs w:val="18"/>
                <w:lang w:eastAsia="zh-CN"/>
              </w:rPr>
            </w:pPr>
            <w:r>
              <w:rPr>
                <w:rFonts w:eastAsia="Times New Roman" w:cs="Arial"/>
                <w:b/>
                <w:bCs/>
                <w:color w:val="000000"/>
                <w:sz w:val="18"/>
                <w:szCs w:val="18"/>
                <w:lang w:eastAsia="zh-CN"/>
              </w:rPr>
              <w:t>31 Jul 2023</w:t>
            </w:r>
          </w:p>
        </w:tc>
      </w:tr>
      <w:tr w:rsidR="00FA7ED7" w14:paraId="19E49CCE" w14:textId="77777777" w:rsidTr="00FA7ED7">
        <w:trPr>
          <w:trHeight w:val="265"/>
        </w:trPr>
        <w:tc>
          <w:tcPr>
            <w:tcW w:w="1920" w:type="dxa"/>
            <w:noWrap/>
            <w:vAlign w:val="bottom"/>
            <w:hideMark/>
          </w:tcPr>
          <w:p w14:paraId="388F843F" w14:textId="77777777" w:rsidR="00FA7ED7" w:rsidRDefault="00FA7ED7">
            <w:pPr>
              <w:rPr>
                <w:rFonts w:eastAsia="Times New Roman" w:cs="Arial"/>
                <w:b/>
                <w:bCs/>
                <w:color w:val="000000"/>
                <w:sz w:val="18"/>
                <w:szCs w:val="18"/>
                <w:lang w:eastAsia="zh-CN"/>
              </w:rPr>
            </w:pPr>
          </w:p>
        </w:tc>
        <w:tc>
          <w:tcPr>
            <w:tcW w:w="1300" w:type="dxa"/>
            <w:noWrap/>
            <w:vAlign w:val="bottom"/>
            <w:hideMark/>
          </w:tcPr>
          <w:p w14:paraId="74D13B80" w14:textId="77777777" w:rsidR="00FA7ED7" w:rsidRDefault="00FA7ED7">
            <w:pPr>
              <w:spacing w:after="0"/>
              <w:rPr>
                <w:sz w:val="20"/>
                <w:szCs w:val="20"/>
                <w:lang w:eastAsia="en-AU"/>
              </w:rPr>
            </w:pPr>
          </w:p>
        </w:tc>
      </w:tr>
      <w:tr w:rsidR="00FA7ED7" w14:paraId="24E797BA" w14:textId="77777777" w:rsidTr="00FA7ED7">
        <w:trPr>
          <w:trHeight w:val="260"/>
        </w:trPr>
        <w:tc>
          <w:tcPr>
            <w:tcW w:w="1920" w:type="dxa"/>
            <w:tcBorders>
              <w:top w:val="nil"/>
              <w:left w:val="nil"/>
              <w:bottom w:val="single" w:sz="4" w:space="0" w:color="000000"/>
              <w:right w:val="nil"/>
            </w:tcBorders>
            <w:vAlign w:val="center"/>
            <w:hideMark/>
          </w:tcPr>
          <w:p w14:paraId="726055B0" w14:textId="77777777" w:rsidR="00FA7ED7" w:rsidRDefault="00FA7ED7">
            <w:pPr>
              <w:spacing w:after="0" w:line="240" w:lineRule="auto"/>
              <w:rPr>
                <w:rFonts w:eastAsia="Times New Roman" w:cs="Arial"/>
                <w:b/>
                <w:bCs/>
                <w:color w:val="000000"/>
                <w:sz w:val="18"/>
                <w:szCs w:val="18"/>
                <w:lang w:eastAsia="zh-CN"/>
              </w:rPr>
            </w:pPr>
            <w:r>
              <w:rPr>
                <w:rFonts w:eastAsia="Times New Roman" w:cs="Arial"/>
                <w:b/>
                <w:bCs/>
                <w:color w:val="000000"/>
                <w:sz w:val="18"/>
                <w:szCs w:val="18"/>
                <w:lang w:eastAsia="zh-CN"/>
              </w:rPr>
              <w:t>Assets</w:t>
            </w:r>
          </w:p>
        </w:tc>
        <w:tc>
          <w:tcPr>
            <w:tcW w:w="1300" w:type="dxa"/>
            <w:tcBorders>
              <w:top w:val="nil"/>
              <w:left w:val="nil"/>
              <w:bottom w:val="single" w:sz="4" w:space="0" w:color="000000"/>
              <w:right w:val="nil"/>
            </w:tcBorders>
            <w:vAlign w:val="center"/>
            <w:hideMark/>
          </w:tcPr>
          <w:p w14:paraId="74C42C62" w14:textId="77777777" w:rsidR="00FA7ED7" w:rsidRDefault="00FA7ED7">
            <w:pPr>
              <w:spacing w:after="0" w:line="240" w:lineRule="auto"/>
              <w:rPr>
                <w:rFonts w:eastAsia="Times New Roman" w:cs="Arial"/>
                <w:b/>
                <w:bCs/>
                <w:color w:val="000000"/>
                <w:sz w:val="18"/>
                <w:szCs w:val="18"/>
                <w:lang w:eastAsia="zh-CN"/>
              </w:rPr>
            </w:pPr>
            <w:r>
              <w:rPr>
                <w:rFonts w:eastAsia="Times New Roman" w:cs="Arial"/>
                <w:b/>
                <w:bCs/>
                <w:color w:val="000000"/>
                <w:sz w:val="18"/>
                <w:szCs w:val="18"/>
                <w:lang w:eastAsia="zh-CN"/>
              </w:rPr>
              <w:t> </w:t>
            </w:r>
          </w:p>
        </w:tc>
      </w:tr>
      <w:tr w:rsidR="00FA7ED7" w14:paraId="1C8F8CCB" w14:textId="77777777" w:rsidTr="00FA7ED7">
        <w:trPr>
          <w:trHeight w:val="235"/>
        </w:trPr>
        <w:tc>
          <w:tcPr>
            <w:tcW w:w="3220" w:type="dxa"/>
            <w:gridSpan w:val="2"/>
            <w:vAlign w:val="center"/>
            <w:hideMark/>
          </w:tcPr>
          <w:p w14:paraId="63B4723D" w14:textId="77777777" w:rsidR="00FA7ED7" w:rsidRDefault="00FA7ED7">
            <w:pPr>
              <w:spacing w:after="0" w:line="240" w:lineRule="auto"/>
              <w:rPr>
                <w:rFonts w:eastAsia="Times New Roman" w:cs="Arial"/>
                <w:b/>
                <w:bCs/>
                <w:color w:val="000000"/>
                <w:sz w:val="18"/>
                <w:szCs w:val="18"/>
                <w:lang w:eastAsia="zh-CN"/>
              </w:rPr>
            </w:pPr>
            <w:r>
              <w:rPr>
                <w:rFonts w:eastAsia="Times New Roman" w:cs="Arial"/>
                <w:b/>
                <w:bCs/>
                <w:color w:val="000000"/>
                <w:sz w:val="18"/>
                <w:szCs w:val="18"/>
                <w:lang w:eastAsia="zh-CN"/>
              </w:rPr>
              <w:t>Bank</w:t>
            </w:r>
          </w:p>
        </w:tc>
      </w:tr>
      <w:tr w:rsidR="00FA7ED7" w14:paraId="79981728" w14:textId="77777777" w:rsidTr="00FA7ED7">
        <w:trPr>
          <w:trHeight w:val="235"/>
        </w:trPr>
        <w:tc>
          <w:tcPr>
            <w:tcW w:w="1920" w:type="dxa"/>
            <w:tcBorders>
              <w:top w:val="single" w:sz="4" w:space="0" w:color="EBEBEB"/>
              <w:left w:val="nil"/>
              <w:bottom w:val="nil"/>
              <w:right w:val="nil"/>
            </w:tcBorders>
            <w:noWrap/>
            <w:vAlign w:val="center"/>
            <w:hideMark/>
          </w:tcPr>
          <w:p w14:paraId="4A18FA2C" w14:textId="77777777" w:rsidR="00FA7ED7" w:rsidRDefault="00FA7ED7">
            <w:pPr>
              <w:spacing w:after="0" w:line="240" w:lineRule="auto"/>
              <w:rPr>
                <w:rFonts w:eastAsia="Times New Roman" w:cs="Arial"/>
                <w:color w:val="000000"/>
                <w:sz w:val="18"/>
                <w:szCs w:val="18"/>
                <w:lang w:eastAsia="zh-CN"/>
              </w:rPr>
            </w:pPr>
            <w:r>
              <w:rPr>
                <w:rFonts w:eastAsia="Times New Roman" w:cs="Arial"/>
                <w:color w:val="000000"/>
                <w:sz w:val="18"/>
                <w:szCs w:val="18"/>
                <w:lang w:eastAsia="zh-CN"/>
              </w:rPr>
              <w:t>Bendigo Bank</w:t>
            </w:r>
          </w:p>
        </w:tc>
        <w:tc>
          <w:tcPr>
            <w:tcW w:w="1300" w:type="dxa"/>
            <w:tcBorders>
              <w:top w:val="single" w:sz="4" w:space="0" w:color="EBEBEB"/>
              <w:left w:val="nil"/>
              <w:bottom w:val="nil"/>
              <w:right w:val="nil"/>
            </w:tcBorders>
            <w:noWrap/>
            <w:vAlign w:val="center"/>
            <w:hideMark/>
          </w:tcPr>
          <w:p w14:paraId="3B424D31" w14:textId="77777777" w:rsidR="00FA7ED7" w:rsidRDefault="00FA7ED7">
            <w:pPr>
              <w:spacing w:after="0" w:line="240" w:lineRule="auto"/>
              <w:jc w:val="right"/>
              <w:rPr>
                <w:rFonts w:eastAsia="Times New Roman" w:cs="Arial"/>
                <w:color w:val="000000"/>
                <w:sz w:val="18"/>
                <w:szCs w:val="18"/>
                <w:lang w:eastAsia="zh-CN"/>
              </w:rPr>
            </w:pPr>
            <w:r>
              <w:rPr>
                <w:rFonts w:eastAsia="Times New Roman" w:cs="Arial"/>
                <w:color w:val="000000"/>
                <w:sz w:val="18"/>
                <w:szCs w:val="18"/>
                <w:lang w:eastAsia="zh-CN"/>
              </w:rPr>
              <w:t>84,540.58</w:t>
            </w:r>
          </w:p>
        </w:tc>
      </w:tr>
      <w:tr w:rsidR="00FA7ED7" w14:paraId="13267BD4" w14:textId="77777777" w:rsidTr="00FA7ED7">
        <w:trPr>
          <w:trHeight w:val="235"/>
        </w:trPr>
        <w:tc>
          <w:tcPr>
            <w:tcW w:w="1920" w:type="dxa"/>
            <w:tcBorders>
              <w:top w:val="single" w:sz="4" w:space="0" w:color="EBEBEB"/>
              <w:left w:val="nil"/>
              <w:bottom w:val="nil"/>
              <w:right w:val="nil"/>
            </w:tcBorders>
            <w:noWrap/>
            <w:vAlign w:val="center"/>
            <w:hideMark/>
          </w:tcPr>
          <w:p w14:paraId="5ABD48E0" w14:textId="77777777" w:rsidR="00FA7ED7" w:rsidRDefault="00FA7ED7">
            <w:pPr>
              <w:spacing w:after="0" w:line="240" w:lineRule="auto"/>
              <w:rPr>
                <w:rFonts w:eastAsia="Times New Roman" w:cs="Arial"/>
                <w:color w:val="000000"/>
                <w:sz w:val="18"/>
                <w:szCs w:val="18"/>
                <w:lang w:eastAsia="zh-CN"/>
              </w:rPr>
            </w:pPr>
            <w:r>
              <w:rPr>
                <w:rFonts w:eastAsia="Times New Roman" w:cs="Arial"/>
                <w:color w:val="000000"/>
                <w:sz w:val="18"/>
                <w:szCs w:val="18"/>
                <w:lang w:eastAsia="zh-CN"/>
              </w:rPr>
              <w:t>CBA Cheque Account</w:t>
            </w:r>
          </w:p>
        </w:tc>
        <w:tc>
          <w:tcPr>
            <w:tcW w:w="1300" w:type="dxa"/>
            <w:tcBorders>
              <w:top w:val="single" w:sz="4" w:space="0" w:color="EBEBEB"/>
              <w:left w:val="nil"/>
              <w:bottom w:val="nil"/>
              <w:right w:val="nil"/>
            </w:tcBorders>
            <w:noWrap/>
            <w:vAlign w:val="center"/>
            <w:hideMark/>
          </w:tcPr>
          <w:p w14:paraId="2AA19038" w14:textId="77777777" w:rsidR="00FA7ED7" w:rsidRDefault="00FA7ED7">
            <w:pPr>
              <w:spacing w:after="0" w:line="240" w:lineRule="auto"/>
              <w:jc w:val="right"/>
              <w:rPr>
                <w:rFonts w:eastAsia="Times New Roman" w:cs="Arial"/>
                <w:color w:val="000000"/>
                <w:sz w:val="18"/>
                <w:szCs w:val="18"/>
                <w:lang w:eastAsia="zh-CN"/>
              </w:rPr>
            </w:pPr>
            <w:r>
              <w:rPr>
                <w:rFonts w:eastAsia="Times New Roman" w:cs="Arial"/>
                <w:color w:val="000000"/>
                <w:sz w:val="18"/>
                <w:szCs w:val="18"/>
                <w:lang w:eastAsia="zh-CN"/>
              </w:rPr>
              <w:t>6,535.39</w:t>
            </w:r>
          </w:p>
        </w:tc>
      </w:tr>
      <w:tr w:rsidR="00FA7ED7" w14:paraId="11B6F8D8" w14:textId="77777777" w:rsidTr="00FA7ED7">
        <w:trPr>
          <w:trHeight w:val="235"/>
        </w:trPr>
        <w:tc>
          <w:tcPr>
            <w:tcW w:w="1920" w:type="dxa"/>
            <w:tcBorders>
              <w:top w:val="single" w:sz="4" w:space="0" w:color="EBEBEB"/>
              <w:left w:val="nil"/>
              <w:bottom w:val="nil"/>
              <w:right w:val="nil"/>
            </w:tcBorders>
            <w:noWrap/>
            <w:vAlign w:val="center"/>
            <w:hideMark/>
          </w:tcPr>
          <w:p w14:paraId="4669326E" w14:textId="77777777" w:rsidR="00FA7ED7" w:rsidRDefault="00FA7ED7">
            <w:pPr>
              <w:spacing w:after="0" w:line="240" w:lineRule="auto"/>
              <w:rPr>
                <w:rFonts w:eastAsia="Times New Roman" w:cs="Arial"/>
                <w:b/>
                <w:bCs/>
                <w:color w:val="000000"/>
                <w:sz w:val="18"/>
                <w:szCs w:val="18"/>
                <w:lang w:eastAsia="zh-CN"/>
              </w:rPr>
            </w:pPr>
            <w:r>
              <w:rPr>
                <w:rFonts w:eastAsia="Times New Roman" w:cs="Arial"/>
                <w:b/>
                <w:bCs/>
                <w:color w:val="000000"/>
                <w:sz w:val="18"/>
                <w:szCs w:val="18"/>
                <w:lang w:eastAsia="zh-CN"/>
              </w:rPr>
              <w:t>Total Bank</w:t>
            </w:r>
          </w:p>
        </w:tc>
        <w:tc>
          <w:tcPr>
            <w:tcW w:w="1300" w:type="dxa"/>
            <w:tcBorders>
              <w:top w:val="single" w:sz="4" w:space="0" w:color="EBEBEB"/>
              <w:left w:val="nil"/>
              <w:bottom w:val="nil"/>
              <w:right w:val="nil"/>
            </w:tcBorders>
            <w:noWrap/>
            <w:vAlign w:val="center"/>
            <w:hideMark/>
          </w:tcPr>
          <w:p w14:paraId="4CC08B90" w14:textId="77777777" w:rsidR="00FA7ED7" w:rsidRDefault="00FA7ED7">
            <w:pPr>
              <w:spacing w:after="0" w:line="240" w:lineRule="auto"/>
              <w:jc w:val="right"/>
              <w:rPr>
                <w:rFonts w:eastAsia="Times New Roman" w:cs="Arial"/>
                <w:b/>
                <w:bCs/>
                <w:color w:val="000000"/>
                <w:sz w:val="18"/>
                <w:szCs w:val="18"/>
                <w:lang w:eastAsia="zh-CN"/>
              </w:rPr>
            </w:pPr>
            <w:r>
              <w:rPr>
                <w:rFonts w:eastAsia="Times New Roman" w:cs="Arial"/>
                <w:b/>
                <w:bCs/>
                <w:color w:val="000000"/>
                <w:sz w:val="18"/>
                <w:szCs w:val="18"/>
                <w:lang w:eastAsia="zh-CN"/>
              </w:rPr>
              <w:t>91,075.97</w:t>
            </w:r>
          </w:p>
        </w:tc>
      </w:tr>
      <w:tr w:rsidR="00FA7ED7" w14:paraId="318C1271" w14:textId="77777777" w:rsidTr="00FA7ED7">
        <w:trPr>
          <w:trHeight w:val="235"/>
        </w:trPr>
        <w:tc>
          <w:tcPr>
            <w:tcW w:w="3220" w:type="dxa"/>
            <w:gridSpan w:val="2"/>
            <w:vAlign w:val="center"/>
            <w:hideMark/>
          </w:tcPr>
          <w:p w14:paraId="33752EAB" w14:textId="77777777" w:rsidR="00FA7ED7" w:rsidRDefault="00FA7ED7">
            <w:pPr>
              <w:spacing w:after="0" w:line="240" w:lineRule="auto"/>
              <w:rPr>
                <w:rFonts w:eastAsia="Times New Roman" w:cs="Arial"/>
                <w:b/>
                <w:bCs/>
                <w:color w:val="000000"/>
                <w:sz w:val="18"/>
                <w:szCs w:val="18"/>
                <w:lang w:eastAsia="zh-CN"/>
              </w:rPr>
            </w:pPr>
            <w:r>
              <w:rPr>
                <w:rFonts w:eastAsia="Times New Roman" w:cs="Arial"/>
                <w:b/>
                <w:bCs/>
                <w:color w:val="000000"/>
                <w:sz w:val="18"/>
                <w:szCs w:val="18"/>
                <w:lang w:eastAsia="zh-CN"/>
              </w:rPr>
              <w:t>Current Assets</w:t>
            </w:r>
          </w:p>
        </w:tc>
      </w:tr>
      <w:tr w:rsidR="00FA7ED7" w14:paraId="4FB0EB84" w14:textId="77777777" w:rsidTr="00FA7ED7">
        <w:trPr>
          <w:trHeight w:val="235"/>
        </w:trPr>
        <w:tc>
          <w:tcPr>
            <w:tcW w:w="1920" w:type="dxa"/>
            <w:tcBorders>
              <w:top w:val="single" w:sz="4" w:space="0" w:color="EBEBEB"/>
              <w:left w:val="nil"/>
              <w:bottom w:val="nil"/>
              <w:right w:val="nil"/>
            </w:tcBorders>
            <w:noWrap/>
            <w:vAlign w:val="center"/>
            <w:hideMark/>
          </w:tcPr>
          <w:p w14:paraId="65AC34FE" w14:textId="77777777" w:rsidR="00FA7ED7" w:rsidRDefault="00FA7ED7">
            <w:pPr>
              <w:spacing w:after="0" w:line="240" w:lineRule="auto"/>
              <w:rPr>
                <w:rFonts w:eastAsia="Times New Roman" w:cs="Arial"/>
                <w:color w:val="000000"/>
                <w:sz w:val="18"/>
                <w:szCs w:val="18"/>
                <w:lang w:eastAsia="zh-CN"/>
              </w:rPr>
            </w:pPr>
            <w:r>
              <w:rPr>
                <w:rFonts w:eastAsia="Times New Roman" w:cs="Arial"/>
                <w:color w:val="000000"/>
                <w:sz w:val="18"/>
                <w:szCs w:val="18"/>
                <w:lang w:eastAsia="zh-CN"/>
              </w:rPr>
              <w:t>Accounts Receivable</w:t>
            </w:r>
          </w:p>
        </w:tc>
        <w:tc>
          <w:tcPr>
            <w:tcW w:w="1300" w:type="dxa"/>
            <w:tcBorders>
              <w:top w:val="single" w:sz="4" w:space="0" w:color="EBEBEB"/>
              <w:left w:val="nil"/>
              <w:bottom w:val="nil"/>
              <w:right w:val="nil"/>
            </w:tcBorders>
            <w:noWrap/>
            <w:vAlign w:val="center"/>
            <w:hideMark/>
          </w:tcPr>
          <w:p w14:paraId="1A79DA1B" w14:textId="77777777" w:rsidR="00FA7ED7" w:rsidRDefault="00FA7ED7">
            <w:pPr>
              <w:spacing w:after="0" w:line="240" w:lineRule="auto"/>
              <w:jc w:val="right"/>
              <w:rPr>
                <w:rFonts w:eastAsia="Times New Roman" w:cs="Arial"/>
                <w:color w:val="000000"/>
                <w:sz w:val="18"/>
                <w:szCs w:val="18"/>
                <w:lang w:eastAsia="zh-CN"/>
              </w:rPr>
            </w:pPr>
            <w:r>
              <w:rPr>
                <w:rFonts w:eastAsia="Times New Roman" w:cs="Arial"/>
                <w:color w:val="000000"/>
                <w:sz w:val="18"/>
                <w:szCs w:val="18"/>
                <w:lang w:eastAsia="zh-CN"/>
              </w:rPr>
              <w:t>1,500.00</w:t>
            </w:r>
          </w:p>
        </w:tc>
      </w:tr>
      <w:tr w:rsidR="00FA7ED7" w14:paraId="6E59DA69" w14:textId="77777777" w:rsidTr="00FA7ED7">
        <w:trPr>
          <w:trHeight w:val="235"/>
        </w:trPr>
        <w:tc>
          <w:tcPr>
            <w:tcW w:w="1920" w:type="dxa"/>
            <w:tcBorders>
              <w:top w:val="single" w:sz="4" w:space="0" w:color="EBEBEB"/>
              <w:left w:val="nil"/>
              <w:bottom w:val="nil"/>
              <w:right w:val="nil"/>
            </w:tcBorders>
            <w:noWrap/>
            <w:vAlign w:val="center"/>
            <w:hideMark/>
          </w:tcPr>
          <w:p w14:paraId="5147F926" w14:textId="77777777" w:rsidR="00FA7ED7" w:rsidRDefault="00FA7ED7">
            <w:pPr>
              <w:spacing w:after="0" w:line="240" w:lineRule="auto"/>
              <w:rPr>
                <w:rFonts w:eastAsia="Times New Roman" w:cs="Arial"/>
                <w:color w:val="000000"/>
                <w:sz w:val="18"/>
                <w:szCs w:val="18"/>
                <w:lang w:eastAsia="zh-CN"/>
              </w:rPr>
            </w:pPr>
            <w:r>
              <w:rPr>
                <w:rFonts w:eastAsia="Times New Roman" w:cs="Arial"/>
                <w:color w:val="000000"/>
                <w:sz w:val="18"/>
                <w:szCs w:val="18"/>
                <w:lang w:eastAsia="zh-CN"/>
              </w:rPr>
              <w:t>Inventory on Hand</w:t>
            </w:r>
          </w:p>
        </w:tc>
        <w:tc>
          <w:tcPr>
            <w:tcW w:w="1300" w:type="dxa"/>
            <w:tcBorders>
              <w:top w:val="single" w:sz="4" w:space="0" w:color="EBEBEB"/>
              <w:left w:val="nil"/>
              <w:bottom w:val="nil"/>
              <w:right w:val="nil"/>
            </w:tcBorders>
            <w:noWrap/>
            <w:vAlign w:val="center"/>
            <w:hideMark/>
          </w:tcPr>
          <w:p w14:paraId="512E0A9C" w14:textId="77777777" w:rsidR="00FA7ED7" w:rsidRDefault="00FA7ED7">
            <w:pPr>
              <w:spacing w:after="0" w:line="240" w:lineRule="auto"/>
              <w:jc w:val="right"/>
              <w:rPr>
                <w:rFonts w:eastAsia="Times New Roman" w:cs="Arial"/>
                <w:color w:val="000000"/>
                <w:sz w:val="18"/>
                <w:szCs w:val="18"/>
                <w:lang w:eastAsia="zh-CN"/>
              </w:rPr>
            </w:pPr>
            <w:r>
              <w:rPr>
                <w:rFonts w:eastAsia="Times New Roman" w:cs="Arial"/>
                <w:color w:val="000000"/>
                <w:sz w:val="18"/>
                <w:szCs w:val="18"/>
                <w:lang w:eastAsia="zh-CN"/>
              </w:rPr>
              <w:t>57,474.15</w:t>
            </w:r>
          </w:p>
        </w:tc>
      </w:tr>
      <w:tr w:rsidR="00FA7ED7" w14:paraId="39DADC39" w14:textId="77777777" w:rsidTr="00FA7ED7">
        <w:trPr>
          <w:trHeight w:val="235"/>
        </w:trPr>
        <w:tc>
          <w:tcPr>
            <w:tcW w:w="1920" w:type="dxa"/>
            <w:tcBorders>
              <w:top w:val="single" w:sz="4" w:space="0" w:color="EBEBEB"/>
              <w:left w:val="nil"/>
              <w:bottom w:val="nil"/>
              <w:right w:val="nil"/>
            </w:tcBorders>
            <w:noWrap/>
            <w:vAlign w:val="center"/>
            <w:hideMark/>
          </w:tcPr>
          <w:p w14:paraId="081CE2E3" w14:textId="77777777" w:rsidR="00FA7ED7" w:rsidRDefault="00FA7ED7">
            <w:pPr>
              <w:spacing w:after="0" w:line="240" w:lineRule="auto"/>
              <w:rPr>
                <w:rFonts w:eastAsia="Times New Roman" w:cs="Arial"/>
                <w:b/>
                <w:bCs/>
                <w:color w:val="000000"/>
                <w:sz w:val="18"/>
                <w:szCs w:val="18"/>
                <w:lang w:eastAsia="zh-CN"/>
              </w:rPr>
            </w:pPr>
            <w:r>
              <w:rPr>
                <w:rFonts w:eastAsia="Times New Roman" w:cs="Arial"/>
                <w:b/>
                <w:bCs/>
                <w:color w:val="000000"/>
                <w:sz w:val="18"/>
                <w:szCs w:val="18"/>
                <w:lang w:eastAsia="zh-CN"/>
              </w:rPr>
              <w:t>Total Current Assets</w:t>
            </w:r>
          </w:p>
        </w:tc>
        <w:tc>
          <w:tcPr>
            <w:tcW w:w="1300" w:type="dxa"/>
            <w:tcBorders>
              <w:top w:val="single" w:sz="4" w:space="0" w:color="EBEBEB"/>
              <w:left w:val="nil"/>
              <w:bottom w:val="nil"/>
              <w:right w:val="nil"/>
            </w:tcBorders>
            <w:noWrap/>
            <w:vAlign w:val="center"/>
            <w:hideMark/>
          </w:tcPr>
          <w:p w14:paraId="5738D1F1" w14:textId="77777777" w:rsidR="00FA7ED7" w:rsidRDefault="00FA7ED7">
            <w:pPr>
              <w:spacing w:after="0" w:line="240" w:lineRule="auto"/>
              <w:jc w:val="right"/>
              <w:rPr>
                <w:rFonts w:eastAsia="Times New Roman" w:cs="Arial"/>
                <w:b/>
                <w:bCs/>
                <w:color w:val="000000"/>
                <w:sz w:val="18"/>
                <w:szCs w:val="18"/>
                <w:lang w:eastAsia="zh-CN"/>
              </w:rPr>
            </w:pPr>
            <w:r>
              <w:rPr>
                <w:rFonts w:eastAsia="Times New Roman" w:cs="Arial"/>
                <w:b/>
                <w:bCs/>
                <w:color w:val="000000"/>
                <w:sz w:val="18"/>
                <w:szCs w:val="18"/>
                <w:lang w:eastAsia="zh-CN"/>
              </w:rPr>
              <w:t>58,974.15</w:t>
            </w:r>
          </w:p>
        </w:tc>
      </w:tr>
      <w:tr w:rsidR="00FA7ED7" w14:paraId="00CFAB75" w14:textId="77777777" w:rsidTr="00FA7ED7">
        <w:trPr>
          <w:trHeight w:val="235"/>
        </w:trPr>
        <w:tc>
          <w:tcPr>
            <w:tcW w:w="1920" w:type="dxa"/>
            <w:tcBorders>
              <w:top w:val="single" w:sz="4" w:space="0" w:color="EBEBEB"/>
              <w:left w:val="nil"/>
              <w:bottom w:val="nil"/>
              <w:right w:val="nil"/>
            </w:tcBorders>
            <w:noWrap/>
            <w:vAlign w:val="center"/>
            <w:hideMark/>
          </w:tcPr>
          <w:p w14:paraId="1C3F5019" w14:textId="77777777" w:rsidR="00FA7ED7" w:rsidRDefault="00FA7ED7">
            <w:pPr>
              <w:spacing w:after="0" w:line="240" w:lineRule="auto"/>
              <w:jc w:val="center"/>
              <w:rPr>
                <w:rFonts w:eastAsia="Times New Roman" w:cs="Arial"/>
                <w:b/>
                <w:bCs/>
                <w:color w:val="000000"/>
                <w:sz w:val="18"/>
                <w:szCs w:val="18"/>
                <w:lang w:eastAsia="zh-CN"/>
              </w:rPr>
            </w:pPr>
            <w:r>
              <w:rPr>
                <w:rFonts w:eastAsia="Times New Roman" w:cs="Arial"/>
                <w:b/>
                <w:bCs/>
                <w:color w:val="000000"/>
                <w:sz w:val="18"/>
                <w:szCs w:val="18"/>
                <w:lang w:eastAsia="zh-CN"/>
              </w:rPr>
              <w:t>Total Assets</w:t>
            </w:r>
          </w:p>
        </w:tc>
        <w:tc>
          <w:tcPr>
            <w:tcW w:w="1300" w:type="dxa"/>
            <w:tcBorders>
              <w:top w:val="single" w:sz="4" w:space="0" w:color="EBEBEB"/>
              <w:left w:val="nil"/>
              <w:bottom w:val="nil"/>
              <w:right w:val="nil"/>
            </w:tcBorders>
            <w:noWrap/>
            <w:vAlign w:val="center"/>
            <w:hideMark/>
          </w:tcPr>
          <w:p w14:paraId="43F09D4F" w14:textId="77777777" w:rsidR="00FA7ED7" w:rsidRDefault="00FA7ED7">
            <w:pPr>
              <w:spacing w:after="0" w:line="240" w:lineRule="auto"/>
              <w:jc w:val="right"/>
              <w:rPr>
                <w:rFonts w:eastAsia="Times New Roman" w:cs="Arial"/>
                <w:b/>
                <w:bCs/>
                <w:color w:val="000000"/>
                <w:sz w:val="18"/>
                <w:szCs w:val="18"/>
                <w:lang w:eastAsia="zh-CN"/>
              </w:rPr>
            </w:pPr>
            <w:r>
              <w:rPr>
                <w:rFonts w:eastAsia="Times New Roman" w:cs="Arial"/>
                <w:b/>
                <w:bCs/>
                <w:color w:val="000000"/>
                <w:sz w:val="18"/>
                <w:szCs w:val="18"/>
                <w:lang w:eastAsia="zh-CN"/>
              </w:rPr>
              <w:t>150,050.12</w:t>
            </w:r>
          </w:p>
        </w:tc>
      </w:tr>
      <w:tr w:rsidR="00FA7ED7" w14:paraId="1BE2D0A4" w14:textId="77777777" w:rsidTr="00FA7ED7">
        <w:trPr>
          <w:trHeight w:val="265"/>
        </w:trPr>
        <w:tc>
          <w:tcPr>
            <w:tcW w:w="1920" w:type="dxa"/>
            <w:noWrap/>
            <w:vAlign w:val="bottom"/>
            <w:hideMark/>
          </w:tcPr>
          <w:p w14:paraId="39F14D1E" w14:textId="77777777" w:rsidR="00FA7ED7" w:rsidRDefault="00FA7ED7">
            <w:pPr>
              <w:rPr>
                <w:rFonts w:eastAsia="Times New Roman" w:cs="Arial"/>
                <w:b/>
                <w:bCs/>
                <w:color w:val="000000"/>
                <w:sz w:val="18"/>
                <w:szCs w:val="18"/>
                <w:lang w:eastAsia="zh-CN"/>
              </w:rPr>
            </w:pPr>
          </w:p>
        </w:tc>
        <w:tc>
          <w:tcPr>
            <w:tcW w:w="1300" w:type="dxa"/>
            <w:noWrap/>
            <w:vAlign w:val="bottom"/>
            <w:hideMark/>
          </w:tcPr>
          <w:p w14:paraId="792858C7" w14:textId="77777777" w:rsidR="00FA7ED7" w:rsidRDefault="00FA7ED7">
            <w:pPr>
              <w:spacing w:after="0"/>
              <w:rPr>
                <w:sz w:val="20"/>
                <w:szCs w:val="20"/>
                <w:lang w:eastAsia="en-AU"/>
              </w:rPr>
            </w:pPr>
          </w:p>
        </w:tc>
      </w:tr>
      <w:tr w:rsidR="00FA7ED7" w14:paraId="67338299" w14:textId="77777777" w:rsidTr="00FA7ED7">
        <w:trPr>
          <w:trHeight w:val="235"/>
        </w:trPr>
        <w:tc>
          <w:tcPr>
            <w:tcW w:w="1920" w:type="dxa"/>
            <w:tcBorders>
              <w:top w:val="single" w:sz="4" w:space="0" w:color="000000"/>
              <w:left w:val="nil"/>
              <w:bottom w:val="single" w:sz="4" w:space="0" w:color="000000"/>
              <w:right w:val="nil"/>
            </w:tcBorders>
            <w:shd w:val="clear" w:color="auto" w:fill="F2F2F2"/>
            <w:noWrap/>
            <w:vAlign w:val="center"/>
            <w:hideMark/>
          </w:tcPr>
          <w:p w14:paraId="676AF147" w14:textId="77777777" w:rsidR="00FA7ED7" w:rsidRDefault="00FA7ED7">
            <w:pPr>
              <w:spacing w:after="0" w:line="240" w:lineRule="auto"/>
              <w:rPr>
                <w:rFonts w:eastAsia="Times New Roman" w:cs="Arial"/>
                <w:b/>
                <w:bCs/>
                <w:color w:val="000000"/>
                <w:sz w:val="18"/>
                <w:szCs w:val="18"/>
                <w:lang w:eastAsia="zh-CN"/>
              </w:rPr>
            </w:pPr>
            <w:r>
              <w:rPr>
                <w:rFonts w:eastAsia="Times New Roman" w:cs="Arial"/>
                <w:b/>
                <w:bCs/>
                <w:color w:val="000000"/>
                <w:sz w:val="18"/>
                <w:szCs w:val="18"/>
                <w:lang w:eastAsia="zh-CN"/>
              </w:rPr>
              <w:t>Net Assets</w:t>
            </w:r>
          </w:p>
        </w:tc>
        <w:tc>
          <w:tcPr>
            <w:tcW w:w="1300" w:type="dxa"/>
            <w:tcBorders>
              <w:top w:val="single" w:sz="4" w:space="0" w:color="000000"/>
              <w:left w:val="nil"/>
              <w:bottom w:val="single" w:sz="4" w:space="0" w:color="000000"/>
              <w:right w:val="nil"/>
            </w:tcBorders>
            <w:shd w:val="clear" w:color="auto" w:fill="F2F2F2"/>
            <w:noWrap/>
            <w:vAlign w:val="center"/>
            <w:hideMark/>
          </w:tcPr>
          <w:p w14:paraId="0CB7187F" w14:textId="77777777" w:rsidR="00FA7ED7" w:rsidRDefault="00FA7ED7">
            <w:pPr>
              <w:spacing w:after="0" w:line="240" w:lineRule="auto"/>
              <w:jc w:val="right"/>
              <w:rPr>
                <w:rFonts w:eastAsia="Times New Roman" w:cs="Arial"/>
                <w:b/>
                <w:bCs/>
                <w:color w:val="000000"/>
                <w:sz w:val="18"/>
                <w:szCs w:val="18"/>
                <w:lang w:eastAsia="zh-CN"/>
              </w:rPr>
            </w:pPr>
            <w:r>
              <w:rPr>
                <w:rFonts w:eastAsia="Times New Roman" w:cs="Arial"/>
                <w:b/>
                <w:bCs/>
                <w:color w:val="000000"/>
                <w:sz w:val="18"/>
                <w:szCs w:val="18"/>
                <w:lang w:eastAsia="zh-CN"/>
              </w:rPr>
              <w:t>150,050.12</w:t>
            </w:r>
          </w:p>
        </w:tc>
      </w:tr>
      <w:tr w:rsidR="00FA7ED7" w14:paraId="4686CE38" w14:textId="77777777" w:rsidTr="00FA7ED7">
        <w:trPr>
          <w:trHeight w:val="265"/>
        </w:trPr>
        <w:tc>
          <w:tcPr>
            <w:tcW w:w="1920" w:type="dxa"/>
            <w:noWrap/>
            <w:vAlign w:val="bottom"/>
            <w:hideMark/>
          </w:tcPr>
          <w:p w14:paraId="3E2605D8" w14:textId="77777777" w:rsidR="00FA7ED7" w:rsidRDefault="00FA7ED7">
            <w:pPr>
              <w:rPr>
                <w:rFonts w:eastAsia="Times New Roman" w:cs="Arial"/>
                <w:b/>
                <w:bCs/>
                <w:color w:val="000000"/>
                <w:sz w:val="18"/>
                <w:szCs w:val="18"/>
                <w:lang w:eastAsia="zh-CN"/>
              </w:rPr>
            </w:pPr>
          </w:p>
        </w:tc>
        <w:tc>
          <w:tcPr>
            <w:tcW w:w="1300" w:type="dxa"/>
            <w:noWrap/>
            <w:vAlign w:val="bottom"/>
            <w:hideMark/>
          </w:tcPr>
          <w:p w14:paraId="53BAF646" w14:textId="77777777" w:rsidR="00FA7ED7" w:rsidRDefault="00FA7ED7">
            <w:pPr>
              <w:spacing w:after="0"/>
              <w:rPr>
                <w:sz w:val="20"/>
                <w:szCs w:val="20"/>
                <w:lang w:eastAsia="en-AU"/>
              </w:rPr>
            </w:pPr>
          </w:p>
        </w:tc>
      </w:tr>
      <w:tr w:rsidR="00FA7ED7" w14:paraId="62900178" w14:textId="77777777" w:rsidTr="00FA7ED7">
        <w:trPr>
          <w:trHeight w:val="260"/>
        </w:trPr>
        <w:tc>
          <w:tcPr>
            <w:tcW w:w="1920" w:type="dxa"/>
            <w:tcBorders>
              <w:top w:val="nil"/>
              <w:left w:val="nil"/>
              <w:bottom w:val="single" w:sz="4" w:space="0" w:color="000000"/>
              <w:right w:val="nil"/>
            </w:tcBorders>
            <w:vAlign w:val="center"/>
            <w:hideMark/>
          </w:tcPr>
          <w:p w14:paraId="3CA21EAC" w14:textId="77777777" w:rsidR="00FA7ED7" w:rsidRDefault="00FA7ED7">
            <w:pPr>
              <w:spacing w:after="0" w:line="240" w:lineRule="auto"/>
              <w:rPr>
                <w:rFonts w:eastAsia="Times New Roman" w:cs="Arial"/>
                <w:b/>
                <w:bCs/>
                <w:color w:val="000000"/>
                <w:sz w:val="18"/>
                <w:szCs w:val="18"/>
                <w:lang w:eastAsia="zh-CN"/>
              </w:rPr>
            </w:pPr>
            <w:r>
              <w:rPr>
                <w:rFonts w:eastAsia="Times New Roman" w:cs="Arial"/>
                <w:b/>
                <w:bCs/>
                <w:color w:val="000000"/>
                <w:sz w:val="18"/>
                <w:szCs w:val="18"/>
                <w:lang w:eastAsia="zh-CN"/>
              </w:rPr>
              <w:t>Equity</w:t>
            </w:r>
          </w:p>
        </w:tc>
        <w:tc>
          <w:tcPr>
            <w:tcW w:w="1300" w:type="dxa"/>
            <w:tcBorders>
              <w:top w:val="nil"/>
              <w:left w:val="nil"/>
              <w:bottom w:val="single" w:sz="4" w:space="0" w:color="000000"/>
              <w:right w:val="nil"/>
            </w:tcBorders>
            <w:vAlign w:val="center"/>
            <w:hideMark/>
          </w:tcPr>
          <w:p w14:paraId="327F8EA4" w14:textId="77777777" w:rsidR="00FA7ED7" w:rsidRDefault="00FA7ED7">
            <w:pPr>
              <w:spacing w:after="0" w:line="240" w:lineRule="auto"/>
              <w:rPr>
                <w:rFonts w:eastAsia="Times New Roman" w:cs="Arial"/>
                <w:b/>
                <w:bCs/>
                <w:color w:val="000000"/>
                <w:sz w:val="18"/>
                <w:szCs w:val="18"/>
                <w:lang w:eastAsia="zh-CN"/>
              </w:rPr>
            </w:pPr>
            <w:r>
              <w:rPr>
                <w:rFonts w:eastAsia="Times New Roman" w:cs="Arial"/>
                <w:b/>
                <w:bCs/>
                <w:color w:val="000000"/>
                <w:sz w:val="18"/>
                <w:szCs w:val="18"/>
                <w:lang w:eastAsia="zh-CN"/>
              </w:rPr>
              <w:t> </w:t>
            </w:r>
          </w:p>
        </w:tc>
      </w:tr>
      <w:tr w:rsidR="00FA7ED7" w14:paraId="4519BF6B" w14:textId="77777777" w:rsidTr="00FA7ED7">
        <w:trPr>
          <w:trHeight w:val="235"/>
        </w:trPr>
        <w:tc>
          <w:tcPr>
            <w:tcW w:w="1920" w:type="dxa"/>
            <w:noWrap/>
            <w:vAlign w:val="center"/>
            <w:hideMark/>
          </w:tcPr>
          <w:p w14:paraId="499534E8" w14:textId="77777777" w:rsidR="00FA7ED7" w:rsidRDefault="00FA7ED7">
            <w:pPr>
              <w:spacing w:after="0" w:line="240" w:lineRule="auto"/>
              <w:rPr>
                <w:rFonts w:eastAsia="Times New Roman" w:cs="Arial"/>
                <w:color w:val="000000"/>
                <w:sz w:val="18"/>
                <w:szCs w:val="18"/>
                <w:lang w:eastAsia="zh-CN"/>
              </w:rPr>
            </w:pPr>
            <w:r>
              <w:rPr>
                <w:rFonts w:eastAsia="Times New Roman" w:cs="Arial"/>
                <w:color w:val="000000"/>
                <w:sz w:val="18"/>
                <w:szCs w:val="18"/>
                <w:lang w:eastAsia="zh-CN"/>
              </w:rPr>
              <w:t>Current Year Earnings</w:t>
            </w:r>
          </w:p>
        </w:tc>
        <w:tc>
          <w:tcPr>
            <w:tcW w:w="1300" w:type="dxa"/>
            <w:noWrap/>
            <w:vAlign w:val="center"/>
            <w:hideMark/>
          </w:tcPr>
          <w:p w14:paraId="7C1B79BA" w14:textId="77777777" w:rsidR="00FA7ED7" w:rsidRDefault="00FA7ED7">
            <w:pPr>
              <w:spacing w:after="0" w:line="240" w:lineRule="auto"/>
              <w:jc w:val="right"/>
              <w:rPr>
                <w:rFonts w:eastAsia="Times New Roman" w:cs="Arial"/>
                <w:color w:val="000000"/>
                <w:sz w:val="18"/>
                <w:szCs w:val="18"/>
                <w:lang w:eastAsia="zh-CN"/>
              </w:rPr>
            </w:pPr>
            <w:r>
              <w:rPr>
                <w:rFonts w:eastAsia="Times New Roman" w:cs="Arial"/>
                <w:color w:val="000000"/>
                <w:sz w:val="18"/>
                <w:szCs w:val="18"/>
                <w:lang w:eastAsia="zh-CN"/>
              </w:rPr>
              <w:t>(4,333.91)</w:t>
            </w:r>
          </w:p>
        </w:tc>
      </w:tr>
      <w:tr w:rsidR="00FA7ED7" w14:paraId="35B29D76" w14:textId="77777777" w:rsidTr="00FA7ED7">
        <w:trPr>
          <w:trHeight w:val="235"/>
        </w:trPr>
        <w:tc>
          <w:tcPr>
            <w:tcW w:w="1920" w:type="dxa"/>
            <w:tcBorders>
              <w:top w:val="single" w:sz="4" w:space="0" w:color="EBEBEB"/>
              <w:left w:val="nil"/>
              <w:bottom w:val="nil"/>
              <w:right w:val="nil"/>
            </w:tcBorders>
            <w:noWrap/>
            <w:vAlign w:val="center"/>
            <w:hideMark/>
          </w:tcPr>
          <w:p w14:paraId="07D1469D" w14:textId="77777777" w:rsidR="00FA7ED7" w:rsidRDefault="00FA7ED7">
            <w:pPr>
              <w:spacing w:after="0" w:line="240" w:lineRule="auto"/>
              <w:rPr>
                <w:rFonts w:eastAsia="Times New Roman" w:cs="Arial"/>
                <w:color w:val="000000"/>
                <w:sz w:val="18"/>
                <w:szCs w:val="18"/>
                <w:lang w:eastAsia="zh-CN"/>
              </w:rPr>
            </w:pPr>
            <w:r>
              <w:rPr>
                <w:rFonts w:eastAsia="Times New Roman" w:cs="Arial"/>
                <w:color w:val="000000"/>
                <w:sz w:val="18"/>
                <w:szCs w:val="18"/>
                <w:lang w:eastAsia="zh-CN"/>
              </w:rPr>
              <w:t>Surplus / Deficit</w:t>
            </w:r>
          </w:p>
        </w:tc>
        <w:tc>
          <w:tcPr>
            <w:tcW w:w="1300" w:type="dxa"/>
            <w:tcBorders>
              <w:top w:val="single" w:sz="4" w:space="0" w:color="EBEBEB"/>
              <w:left w:val="nil"/>
              <w:bottom w:val="nil"/>
              <w:right w:val="nil"/>
            </w:tcBorders>
            <w:noWrap/>
            <w:vAlign w:val="center"/>
            <w:hideMark/>
          </w:tcPr>
          <w:p w14:paraId="028EA73E" w14:textId="77777777" w:rsidR="00FA7ED7" w:rsidRDefault="00FA7ED7">
            <w:pPr>
              <w:spacing w:after="0" w:line="240" w:lineRule="auto"/>
              <w:jc w:val="right"/>
              <w:rPr>
                <w:rFonts w:eastAsia="Times New Roman" w:cs="Arial"/>
                <w:color w:val="000000"/>
                <w:sz w:val="18"/>
                <w:szCs w:val="18"/>
                <w:lang w:eastAsia="zh-CN"/>
              </w:rPr>
            </w:pPr>
            <w:r>
              <w:rPr>
                <w:rFonts w:eastAsia="Times New Roman" w:cs="Arial"/>
                <w:color w:val="000000"/>
                <w:sz w:val="18"/>
                <w:szCs w:val="18"/>
                <w:lang w:eastAsia="zh-CN"/>
              </w:rPr>
              <w:t>154,384.03</w:t>
            </w:r>
          </w:p>
        </w:tc>
      </w:tr>
      <w:tr w:rsidR="00FA7ED7" w14:paraId="493CC1AC" w14:textId="77777777" w:rsidTr="00FA7ED7">
        <w:trPr>
          <w:trHeight w:val="235"/>
        </w:trPr>
        <w:tc>
          <w:tcPr>
            <w:tcW w:w="1920" w:type="dxa"/>
            <w:tcBorders>
              <w:top w:val="single" w:sz="4" w:space="0" w:color="EBEBEB"/>
              <w:left w:val="nil"/>
              <w:bottom w:val="nil"/>
              <w:right w:val="nil"/>
            </w:tcBorders>
            <w:noWrap/>
            <w:vAlign w:val="center"/>
            <w:hideMark/>
          </w:tcPr>
          <w:p w14:paraId="204F8A98" w14:textId="77777777" w:rsidR="00FA7ED7" w:rsidRDefault="00FA7ED7">
            <w:pPr>
              <w:spacing w:after="0" w:line="240" w:lineRule="auto"/>
              <w:rPr>
                <w:rFonts w:eastAsia="Times New Roman" w:cs="Arial"/>
                <w:b/>
                <w:bCs/>
                <w:color w:val="000000"/>
                <w:sz w:val="18"/>
                <w:szCs w:val="18"/>
                <w:lang w:eastAsia="zh-CN"/>
              </w:rPr>
            </w:pPr>
            <w:r>
              <w:rPr>
                <w:rFonts w:eastAsia="Times New Roman" w:cs="Arial"/>
                <w:b/>
                <w:bCs/>
                <w:color w:val="000000"/>
                <w:sz w:val="18"/>
                <w:szCs w:val="18"/>
                <w:lang w:eastAsia="zh-CN"/>
              </w:rPr>
              <w:t>Total Equity</w:t>
            </w:r>
          </w:p>
        </w:tc>
        <w:tc>
          <w:tcPr>
            <w:tcW w:w="1300" w:type="dxa"/>
            <w:tcBorders>
              <w:top w:val="single" w:sz="4" w:space="0" w:color="EBEBEB"/>
              <w:left w:val="nil"/>
              <w:bottom w:val="nil"/>
              <w:right w:val="nil"/>
            </w:tcBorders>
            <w:noWrap/>
            <w:vAlign w:val="center"/>
            <w:hideMark/>
          </w:tcPr>
          <w:p w14:paraId="2684A1B7" w14:textId="77777777" w:rsidR="00FA7ED7" w:rsidRDefault="00FA7ED7">
            <w:pPr>
              <w:spacing w:after="0" w:line="240" w:lineRule="auto"/>
              <w:jc w:val="right"/>
              <w:rPr>
                <w:rFonts w:eastAsia="Times New Roman" w:cs="Arial"/>
                <w:b/>
                <w:bCs/>
                <w:color w:val="000000"/>
                <w:sz w:val="18"/>
                <w:szCs w:val="18"/>
                <w:lang w:eastAsia="zh-CN"/>
              </w:rPr>
            </w:pPr>
            <w:r>
              <w:rPr>
                <w:rFonts w:eastAsia="Times New Roman" w:cs="Arial"/>
                <w:b/>
                <w:bCs/>
                <w:color w:val="000000"/>
                <w:sz w:val="18"/>
                <w:szCs w:val="18"/>
                <w:lang w:eastAsia="zh-CN"/>
              </w:rPr>
              <w:t>150,050.12</w:t>
            </w:r>
          </w:p>
        </w:tc>
      </w:tr>
    </w:tbl>
    <w:p w14:paraId="6FFD446F" w14:textId="77777777" w:rsidR="000743E8" w:rsidRPr="00343A3C" w:rsidRDefault="000743E8" w:rsidP="00CE4386">
      <w:pPr>
        <w:spacing w:after="0" w:line="360" w:lineRule="auto"/>
        <w:ind w:left="644" w:firstLine="0"/>
        <w:rPr>
          <w:rFonts w:cs="Arial"/>
          <w:sz w:val="20"/>
          <w:szCs w:val="20"/>
        </w:rPr>
      </w:pPr>
    </w:p>
    <w:sectPr w:rsidR="000743E8" w:rsidRPr="00343A3C">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90428A" w14:textId="77777777" w:rsidR="003D367F" w:rsidRDefault="003D367F" w:rsidP="004C046D">
      <w:pPr>
        <w:spacing w:after="0" w:line="240" w:lineRule="auto"/>
      </w:pPr>
      <w:r>
        <w:separator/>
      </w:r>
    </w:p>
  </w:endnote>
  <w:endnote w:type="continuationSeparator" w:id="0">
    <w:p w14:paraId="4E1782C0" w14:textId="77777777" w:rsidR="003D367F" w:rsidRDefault="003D367F" w:rsidP="004C04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pitch w:val="fixed"/>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91AA16" w14:textId="77777777" w:rsidR="003D367F" w:rsidRDefault="003D367F" w:rsidP="004C046D">
      <w:pPr>
        <w:spacing w:after="0" w:line="240" w:lineRule="auto"/>
      </w:pPr>
      <w:r>
        <w:separator/>
      </w:r>
    </w:p>
  </w:footnote>
  <w:footnote w:type="continuationSeparator" w:id="0">
    <w:p w14:paraId="3ED8C302" w14:textId="77777777" w:rsidR="003D367F" w:rsidRDefault="003D367F" w:rsidP="004C046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59E739" w14:textId="77777777" w:rsidR="004612DD" w:rsidRPr="00E807D1" w:rsidRDefault="004612DD" w:rsidP="002A23E1">
    <w:pPr>
      <w:pStyle w:val="Footer"/>
      <w:pBdr>
        <w:bottom w:val="single" w:sz="4" w:space="1" w:color="auto"/>
      </w:pBdr>
      <w:tabs>
        <w:tab w:val="clear" w:pos="4513"/>
        <w:tab w:val="left" w:pos="2268"/>
      </w:tabs>
      <w:ind w:left="0" w:right="22" w:firstLine="0"/>
      <w:rPr>
        <w:rFonts w:cs="Arial"/>
        <w:b/>
        <w:lang w:val="en-US"/>
      </w:rPr>
    </w:pPr>
    <w:r>
      <w:rPr>
        <w:rFonts w:ascii="Tahoma" w:hAnsi="Tahoma" w:cs="Tahoma"/>
        <w:color w:val="333333"/>
        <w:sz w:val="17"/>
        <w:szCs w:val="17"/>
      </w:rPr>
      <w:tab/>
    </w:r>
    <w:r>
      <w:rPr>
        <w:noProof/>
        <w:lang w:eastAsia="en-AU"/>
      </w:rPr>
      <w:drawing>
        <wp:inline distT="0" distB="0" distL="0" distR="0" wp14:anchorId="04273664" wp14:editId="6F5E4436">
          <wp:extent cx="5731510" cy="995974"/>
          <wp:effectExtent l="0" t="0" r="2540" b="0"/>
          <wp:docPr id="4" name="Picture 3" descr="SC P&amp;C bann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 P&amp;C banner.jpg"/>
                  <pic:cNvPicPr/>
                </pic:nvPicPr>
                <pic:blipFill>
                  <a:blip r:embed="rId1"/>
                  <a:stretch>
                    <a:fillRect/>
                  </a:stretch>
                </pic:blipFill>
                <pic:spPr>
                  <a:xfrm>
                    <a:off x="0" y="0"/>
                    <a:ext cx="5731510" cy="995974"/>
                  </a:xfrm>
                  <a:prstGeom prst="rect">
                    <a:avLst/>
                  </a:prstGeom>
                </pic:spPr>
              </pic:pic>
            </a:graphicData>
          </a:graphic>
        </wp:inline>
      </w:drawing>
    </w:r>
  </w:p>
  <w:p w14:paraId="22086C05" w14:textId="77777777" w:rsidR="004612DD" w:rsidRDefault="004612DD" w:rsidP="004C046D">
    <w:pPr>
      <w:pStyle w:val="Header"/>
      <w:ind w:left="576" w:firstLine="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945702"/>
    <w:multiLevelType w:val="hybridMultilevel"/>
    <w:tmpl w:val="ADCE2784"/>
    <w:lvl w:ilvl="0" w:tplc="0C090017">
      <w:start w:val="1"/>
      <w:numFmt w:val="lowerLetter"/>
      <w:lvlText w:val="%1)"/>
      <w:lvlJc w:val="left"/>
      <w:pPr>
        <w:ind w:left="1004" w:hanging="360"/>
      </w:pPr>
    </w:lvl>
    <w:lvl w:ilvl="1" w:tplc="FFFFFFFF">
      <w:start w:val="1"/>
      <w:numFmt w:val="bullet"/>
      <w:lvlText w:val=""/>
      <w:lvlJc w:val="left"/>
      <w:pPr>
        <w:ind w:left="1724" w:hanging="360"/>
      </w:pPr>
      <w:rPr>
        <w:rFonts w:ascii="Symbol" w:hAnsi="Symbol" w:hint="default"/>
      </w:rPr>
    </w:lvl>
    <w:lvl w:ilvl="2" w:tplc="FFFFFFFF" w:tentative="1">
      <w:start w:val="1"/>
      <w:numFmt w:val="lowerRoman"/>
      <w:lvlText w:val="%3."/>
      <w:lvlJc w:val="right"/>
      <w:pPr>
        <w:ind w:left="2444" w:hanging="180"/>
      </w:pPr>
    </w:lvl>
    <w:lvl w:ilvl="3" w:tplc="FFFFFFFF" w:tentative="1">
      <w:start w:val="1"/>
      <w:numFmt w:val="decimal"/>
      <w:lvlText w:val="%4."/>
      <w:lvlJc w:val="left"/>
      <w:pPr>
        <w:ind w:left="3164" w:hanging="360"/>
      </w:pPr>
    </w:lvl>
    <w:lvl w:ilvl="4" w:tplc="FFFFFFFF" w:tentative="1">
      <w:start w:val="1"/>
      <w:numFmt w:val="lowerLetter"/>
      <w:lvlText w:val="%5."/>
      <w:lvlJc w:val="left"/>
      <w:pPr>
        <w:ind w:left="3884" w:hanging="360"/>
      </w:pPr>
    </w:lvl>
    <w:lvl w:ilvl="5" w:tplc="FFFFFFFF" w:tentative="1">
      <w:start w:val="1"/>
      <w:numFmt w:val="lowerRoman"/>
      <w:lvlText w:val="%6."/>
      <w:lvlJc w:val="right"/>
      <w:pPr>
        <w:ind w:left="4604" w:hanging="180"/>
      </w:pPr>
    </w:lvl>
    <w:lvl w:ilvl="6" w:tplc="FFFFFFFF" w:tentative="1">
      <w:start w:val="1"/>
      <w:numFmt w:val="decimal"/>
      <w:lvlText w:val="%7."/>
      <w:lvlJc w:val="left"/>
      <w:pPr>
        <w:ind w:left="5324" w:hanging="360"/>
      </w:pPr>
    </w:lvl>
    <w:lvl w:ilvl="7" w:tplc="FFFFFFFF" w:tentative="1">
      <w:start w:val="1"/>
      <w:numFmt w:val="lowerLetter"/>
      <w:lvlText w:val="%8."/>
      <w:lvlJc w:val="left"/>
      <w:pPr>
        <w:ind w:left="6044" w:hanging="360"/>
      </w:pPr>
    </w:lvl>
    <w:lvl w:ilvl="8" w:tplc="FFFFFFFF" w:tentative="1">
      <w:start w:val="1"/>
      <w:numFmt w:val="lowerRoman"/>
      <w:lvlText w:val="%9."/>
      <w:lvlJc w:val="right"/>
      <w:pPr>
        <w:ind w:left="6764" w:hanging="180"/>
      </w:pPr>
    </w:lvl>
  </w:abstractNum>
  <w:abstractNum w:abstractNumId="1" w15:restartNumberingAfterBreak="0">
    <w:nsid w:val="0C390DC4"/>
    <w:multiLevelType w:val="multilevel"/>
    <w:tmpl w:val="73945002"/>
    <w:lvl w:ilvl="0">
      <w:start w:val="1"/>
      <w:numFmt w:val="decimal"/>
      <w:lvlText w:val="Item %1:"/>
      <w:lvlJc w:val="left"/>
      <w:pPr>
        <w:ind w:left="1447" w:hanging="1021"/>
      </w:pPr>
      <w:rPr>
        <w:rFonts w:ascii="Arial" w:hAnsi="Arial" w:hint="default"/>
        <w:b/>
        <w:i w:val="0"/>
        <w:sz w:val="24"/>
      </w:rPr>
    </w:lvl>
    <w:lvl w:ilvl="1">
      <w:start w:val="1"/>
      <w:numFmt w:val="lowerLetter"/>
      <w:lvlText w:val="%2)"/>
      <w:lvlJc w:val="left"/>
      <w:pPr>
        <w:ind w:left="718" w:hanging="576"/>
      </w:pPr>
      <w:rPr>
        <w:rFonts w:hint="default"/>
      </w:rPr>
    </w:lvl>
    <w:lvl w:ilvl="2">
      <w:start w:val="1"/>
      <w:numFmt w:val="lowerRoman"/>
      <w:lvlText w:val="%3."/>
      <w:lvlJc w:val="right"/>
      <w:pPr>
        <w:ind w:left="737" w:hanging="283"/>
      </w:pPr>
      <w:rPr>
        <w:rFonts w:hint="default"/>
      </w:rPr>
    </w:lvl>
    <w:lvl w:ilvl="3">
      <w:start w:val="1"/>
      <w:numFmt w:val="lowerRoman"/>
      <w:lvlText w:val="%4"/>
      <w:lvlJc w:val="left"/>
      <w:pPr>
        <w:ind w:left="1021" w:hanging="170"/>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 w15:restartNumberingAfterBreak="0">
    <w:nsid w:val="0D244FC6"/>
    <w:multiLevelType w:val="multilevel"/>
    <w:tmpl w:val="5B9E4800"/>
    <w:lvl w:ilvl="0">
      <w:start w:val="1"/>
      <w:numFmt w:val="decimal"/>
      <w:pStyle w:val="Heading2"/>
      <w:lvlText w:val="Item %1:"/>
      <w:lvlJc w:val="left"/>
      <w:pPr>
        <w:ind w:left="1447" w:hanging="1021"/>
      </w:pPr>
      <w:rPr>
        <w:rFonts w:ascii="Arial" w:hAnsi="Arial" w:hint="default"/>
        <w:b/>
        <w:i w:val="0"/>
        <w:sz w:val="24"/>
      </w:rPr>
    </w:lvl>
    <w:lvl w:ilvl="1">
      <w:start w:val="1"/>
      <w:numFmt w:val="lowerLetter"/>
      <w:lvlText w:val="%2)"/>
      <w:lvlJc w:val="left"/>
      <w:pPr>
        <w:ind w:left="718" w:hanging="576"/>
      </w:pPr>
      <w:rPr>
        <w:rFonts w:hint="default"/>
      </w:rPr>
    </w:lvl>
    <w:lvl w:ilvl="2">
      <w:start w:val="1"/>
      <w:numFmt w:val="upperRoman"/>
      <w:lvlText w:val="%3."/>
      <w:lvlJc w:val="right"/>
      <w:pPr>
        <w:ind w:left="737" w:hanging="283"/>
      </w:pPr>
      <w:rPr>
        <w:rFonts w:hint="default"/>
      </w:rPr>
    </w:lvl>
    <w:lvl w:ilvl="3">
      <w:start w:val="1"/>
      <w:numFmt w:val="lowerRoman"/>
      <w:lvlText w:val="%4"/>
      <w:lvlJc w:val="left"/>
      <w:pPr>
        <w:ind w:left="1021" w:hanging="170"/>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3" w15:restartNumberingAfterBreak="0">
    <w:nsid w:val="0F5E442B"/>
    <w:multiLevelType w:val="hybridMultilevel"/>
    <w:tmpl w:val="F02A2848"/>
    <w:lvl w:ilvl="0" w:tplc="CD00FE00">
      <w:numFmt w:val="bullet"/>
      <w:lvlText w:val=""/>
      <w:lvlJc w:val="left"/>
      <w:pPr>
        <w:ind w:left="720" w:hanging="360"/>
      </w:pPr>
      <w:rPr>
        <w:rFonts w:ascii="Symbol" w:eastAsiaTheme="minorHAnsi" w:hAnsi="Symbol" w:cstheme="minorBidi"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16655AF7"/>
    <w:multiLevelType w:val="multilevel"/>
    <w:tmpl w:val="D2D4C07E"/>
    <w:lvl w:ilvl="0">
      <w:start w:val="1"/>
      <w:numFmt w:val="decimal"/>
      <w:lvlText w:val="Item %1"/>
      <w:lvlJc w:val="left"/>
      <w:pPr>
        <w:ind w:left="1021" w:hanging="1021"/>
      </w:pPr>
      <w:rPr>
        <w:rFonts w:ascii="Arial" w:hAnsi="Arial" w:hint="default"/>
        <w:b/>
        <w:i w:val="0"/>
        <w:sz w:val="24"/>
      </w:rPr>
    </w:lvl>
    <w:lvl w:ilvl="1">
      <w:start w:val="1"/>
      <w:numFmt w:val="decimal"/>
      <w:lvlText w:val="%1.%2"/>
      <w:lvlJc w:val="left"/>
      <w:pPr>
        <w:ind w:left="576" w:hanging="576"/>
      </w:pPr>
      <w:rPr>
        <w:rFonts w:hint="default"/>
      </w:rPr>
    </w:lvl>
    <w:lvl w:ilvl="2">
      <w:start w:val="1"/>
      <w:numFmt w:val="lowerLetter"/>
      <w:lvlText w:val="%3)"/>
      <w:lvlJc w:val="left"/>
      <w:pPr>
        <w:ind w:left="737" w:hanging="283"/>
      </w:pPr>
      <w:rPr>
        <w:rFonts w:hint="default"/>
      </w:rPr>
    </w:lvl>
    <w:lvl w:ilvl="3">
      <w:start w:val="1"/>
      <w:numFmt w:val="lowerRoman"/>
      <w:lvlText w:val="%4"/>
      <w:lvlJc w:val="left"/>
      <w:pPr>
        <w:ind w:left="1021" w:hanging="170"/>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5" w15:restartNumberingAfterBreak="0">
    <w:nsid w:val="1AF571C4"/>
    <w:multiLevelType w:val="multilevel"/>
    <w:tmpl w:val="68A26A68"/>
    <w:lvl w:ilvl="0">
      <w:start w:val="1"/>
      <w:numFmt w:val="decimal"/>
      <w:lvlText w:val="Item %1:"/>
      <w:lvlJc w:val="left"/>
      <w:pPr>
        <w:ind w:left="1447" w:hanging="1021"/>
      </w:pPr>
      <w:rPr>
        <w:rFonts w:ascii="Arial" w:hAnsi="Arial" w:hint="default"/>
        <w:b/>
        <w:i w:val="0"/>
        <w:sz w:val="24"/>
      </w:rPr>
    </w:lvl>
    <w:lvl w:ilvl="1">
      <w:start w:val="1"/>
      <w:numFmt w:val="bullet"/>
      <w:lvlText w:val=""/>
      <w:lvlJc w:val="left"/>
      <w:pPr>
        <w:ind w:left="718" w:hanging="576"/>
      </w:pPr>
      <w:rPr>
        <w:rFonts w:ascii="Symbol" w:hAnsi="Symbol" w:hint="default"/>
      </w:rPr>
    </w:lvl>
    <w:lvl w:ilvl="2">
      <w:start w:val="1"/>
      <w:numFmt w:val="upperRoman"/>
      <w:lvlText w:val="%3."/>
      <w:lvlJc w:val="right"/>
      <w:pPr>
        <w:ind w:left="737" w:hanging="283"/>
      </w:pPr>
      <w:rPr>
        <w:rFonts w:hint="default"/>
      </w:rPr>
    </w:lvl>
    <w:lvl w:ilvl="3">
      <w:start w:val="1"/>
      <w:numFmt w:val="lowerRoman"/>
      <w:lvlText w:val="%4"/>
      <w:lvlJc w:val="left"/>
      <w:pPr>
        <w:ind w:left="1021" w:hanging="170"/>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6" w15:restartNumberingAfterBreak="0">
    <w:nsid w:val="1DA2152F"/>
    <w:multiLevelType w:val="hybridMultilevel"/>
    <w:tmpl w:val="BB1E24E6"/>
    <w:lvl w:ilvl="0" w:tplc="01FC8B48">
      <w:numFmt w:val="bullet"/>
      <w:lvlText w:val="-"/>
      <w:lvlJc w:val="left"/>
      <w:pPr>
        <w:ind w:left="1004" w:hanging="360"/>
      </w:pPr>
      <w:rPr>
        <w:rFonts w:ascii="Arial" w:eastAsiaTheme="minorHAnsi" w:hAnsi="Arial" w:cs="Arial" w:hint="default"/>
      </w:rPr>
    </w:lvl>
    <w:lvl w:ilvl="1" w:tplc="0C090003" w:tentative="1">
      <w:start w:val="1"/>
      <w:numFmt w:val="bullet"/>
      <w:lvlText w:val="o"/>
      <w:lvlJc w:val="left"/>
      <w:pPr>
        <w:ind w:left="1724" w:hanging="360"/>
      </w:pPr>
      <w:rPr>
        <w:rFonts w:ascii="Courier New" w:hAnsi="Courier New" w:cs="Courier New" w:hint="default"/>
      </w:rPr>
    </w:lvl>
    <w:lvl w:ilvl="2" w:tplc="0C090005" w:tentative="1">
      <w:start w:val="1"/>
      <w:numFmt w:val="bullet"/>
      <w:lvlText w:val=""/>
      <w:lvlJc w:val="left"/>
      <w:pPr>
        <w:ind w:left="2444" w:hanging="360"/>
      </w:pPr>
      <w:rPr>
        <w:rFonts w:ascii="Wingdings" w:hAnsi="Wingdings" w:hint="default"/>
      </w:rPr>
    </w:lvl>
    <w:lvl w:ilvl="3" w:tplc="0C090001" w:tentative="1">
      <w:start w:val="1"/>
      <w:numFmt w:val="bullet"/>
      <w:lvlText w:val=""/>
      <w:lvlJc w:val="left"/>
      <w:pPr>
        <w:ind w:left="3164" w:hanging="360"/>
      </w:pPr>
      <w:rPr>
        <w:rFonts w:ascii="Symbol" w:hAnsi="Symbol" w:hint="default"/>
      </w:rPr>
    </w:lvl>
    <w:lvl w:ilvl="4" w:tplc="0C090003" w:tentative="1">
      <w:start w:val="1"/>
      <w:numFmt w:val="bullet"/>
      <w:lvlText w:val="o"/>
      <w:lvlJc w:val="left"/>
      <w:pPr>
        <w:ind w:left="3884" w:hanging="360"/>
      </w:pPr>
      <w:rPr>
        <w:rFonts w:ascii="Courier New" w:hAnsi="Courier New" w:cs="Courier New" w:hint="default"/>
      </w:rPr>
    </w:lvl>
    <w:lvl w:ilvl="5" w:tplc="0C090005" w:tentative="1">
      <w:start w:val="1"/>
      <w:numFmt w:val="bullet"/>
      <w:lvlText w:val=""/>
      <w:lvlJc w:val="left"/>
      <w:pPr>
        <w:ind w:left="4604" w:hanging="360"/>
      </w:pPr>
      <w:rPr>
        <w:rFonts w:ascii="Wingdings" w:hAnsi="Wingdings" w:hint="default"/>
      </w:rPr>
    </w:lvl>
    <w:lvl w:ilvl="6" w:tplc="0C090001" w:tentative="1">
      <w:start w:val="1"/>
      <w:numFmt w:val="bullet"/>
      <w:lvlText w:val=""/>
      <w:lvlJc w:val="left"/>
      <w:pPr>
        <w:ind w:left="5324" w:hanging="360"/>
      </w:pPr>
      <w:rPr>
        <w:rFonts w:ascii="Symbol" w:hAnsi="Symbol" w:hint="default"/>
      </w:rPr>
    </w:lvl>
    <w:lvl w:ilvl="7" w:tplc="0C090003" w:tentative="1">
      <w:start w:val="1"/>
      <w:numFmt w:val="bullet"/>
      <w:lvlText w:val="o"/>
      <w:lvlJc w:val="left"/>
      <w:pPr>
        <w:ind w:left="6044" w:hanging="360"/>
      </w:pPr>
      <w:rPr>
        <w:rFonts w:ascii="Courier New" w:hAnsi="Courier New" w:cs="Courier New" w:hint="default"/>
      </w:rPr>
    </w:lvl>
    <w:lvl w:ilvl="8" w:tplc="0C090005" w:tentative="1">
      <w:start w:val="1"/>
      <w:numFmt w:val="bullet"/>
      <w:lvlText w:val=""/>
      <w:lvlJc w:val="left"/>
      <w:pPr>
        <w:ind w:left="6764" w:hanging="360"/>
      </w:pPr>
      <w:rPr>
        <w:rFonts w:ascii="Wingdings" w:hAnsi="Wingdings" w:hint="default"/>
      </w:rPr>
    </w:lvl>
  </w:abstractNum>
  <w:abstractNum w:abstractNumId="7" w15:restartNumberingAfterBreak="0">
    <w:nsid w:val="21945C51"/>
    <w:multiLevelType w:val="hybridMultilevel"/>
    <w:tmpl w:val="C442914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2353594C"/>
    <w:multiLevelType w:val="multilevel"/>
    <w:tmpl w:val="0D085AD0"/>
    <w:lvl w:ilvl="0">
      <w:start w:val="1"/>
      <w:numFmt w:val="decimal"/>
      <w:lvlText w:val="Item %1:"/>
      <w:lvlJc w:val="left"/>
      <w:pPr>
        <w:ind w:left="1447" w:hanging="1021"/>
      </w:pPr>
      <w:rPr>
        <w:rFonts w:ascii="Arial" w:hAnsi="Arial" w:hint="default"/>
        <w:b/>
        <w:i w:val="0"/>
        <w:sz w:val="24"/>
      </w:rPr>
    </w:lvl>
    <w:lvl w:ilvl="1">
      <w:start w:val="1"/>
      <w:numFmt w:val="lowerLetter"/>
      <w:lvlText w:val="%2)"/>
      <w:lvlJc w:val="left"/>
      <w:pPr>
        <w:ind w:left="718" w:hanging="576"/>
      </w:pPr>
      <w:rPr>
        <w:rFonts w:hint="default"/>
      </w:rPr>
    </w:lvl>
    <w:lvl w:ilvl="2">
      <w:start w:val="1"/>
      <w:numFmt w:val="lowerLetter"/>
      <w:lvlText w:val="%3)"/>
      <w:lvlJc w:val="left"/>
      <w:pPr>
        <w:ind w:left="737" w:hanging="283"/>
      </w:pPr>
      <w:rPr>
        <w:rFonts w:hint="default"/>
      </w:rPr>
    </w:lvl>
    <w:lvl w:ilvl="3">
      <w:start w:val="1"/>
      <w:numFmt w:val="lowerRoman"/>
      <w:lvlText w:val="%4"/>
      <w:lvlJc w:val="left"/>
      <w:pPr>
        <w:ind w:left="1021" w:hanging="170"/>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9" w15:restartNumberingAfterBreak="0">
    <w:nsid w:val="239417F3"/>
    <w:multiLevelType w:val="hybridMultilevel"/>
    <w:tmpl w:val="F93610B4"/>
    <w:lvl w:ilvl="0" w:tplc="0C090017">
      <w:start w:val="1"/>
      <w:numFmt w:val="lowerLetter"/>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15:restartNumberingAfterBreak="0">
    <w:nsid w:val="25EB6E28"/>
    <w:multiLevelType w:val="multilevel"/>
    <w:tmpl w:val="9FE0E6C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BEB1FF1"/>
    <w:multiLevelType w:val="hybridMultilevel"/>
    <w:tmpl w:val="D2F22BE8"/>
    <w:lvl w:ilvl="0" w:tplc="FFFFFFFF">
      <w:start w:val="7"/>
      <w:numFmt w:val="bullet"/>
      <w:lvlText w:val="-"/>
      <w:lvlJc w:val="left"/>
      <w:pPr>
        <w:ind w:left="502" w:hanging="360"/>
      </w:pPr>
      <w:rPr>
        <w:rFonts w:ascii="Arial" w:eastAsiaTheme="minorHAnsi" w:hAnsi="Arial" w:cs="Arial" w:hint="default"/>
      </w:rPr>
    </w:lvl>
    <w:lvl w:ilvl="1" w:tplc="FFFFFFFF">
      <w:start w:val="1"/>
      <w:numFmt w:val="bullet"/>
      <w:lvlText w:val="o"/>
      <w:lvlJc w:val="left"/>
      <w:pPr>
        <w:ind w:left="1222" w:hanging="360"/>
      </w:pPr>
      <w:rPr>
        <w:rFonts w:ascii="Courier New" w:hAnsi="Courier New" w:cs="Courier New" w:hint="default"/>
      </w:rPr>
    </w:lvl>
    <w:lvl w:ilvl="2" w:tplc="01FC8B48">
      <w:numFmt w:val="bullet"/>
      <w:lvlText w:val="-"/>
      <w:lvlJc w:val="left"/>
      <w:pPr>
        <w:ind w:left="1942" w:hanging="360"/>
      </w:pPr>
      <w:rPr>
        <w:rFonts w:ascii="Arial" w:eastAsiaTheme="minorHAnsi" w:hAnsi="Arial" w:cs="Arial" w:hint="default"/>
      </w:rPr>
    </w:lvl>
    <w:lvl w:ilvl="3" w:tplc="FFFFFFFF" w:tentative="1">
      <w:start w:val="1"/>
      <w:numFmt w:val="bullet"/>
      <w:lvlText w:val=""/>
      <w:lvlJc w:val="left"/>
      <w:pPr>
        <w:ind w:left="2662" w:hanging="360"/>
      </w:pPr>
      <w:rPr>
        <w:rFonts w:ascii="Symbol" w:hAnsi="Symbol" w:hint="default"/>
      </w:rPr>
    </w:lvl>
    <w:lvl w:ilvl="4" w:tplc="FFFFFFFF" w:tentative="1">
      <w:start w:val="1"/>
      <w:numFmt w:val="bullet"/>
      <w:lvlText w:val="o"/>
      <w:lvlJc w:val="left"/>
      <w:pPr>
        <w:ind w:left="3382" w:hanging="360"/>
      </w:pPr>
      <w:rPr>
        <w:rFonts w:ascii="Courier New" w:hAnsi="Courier New" w:cs="Courier New" w:hint="default"/>
      </w:rPr>
    </w:lvl>
    <w:lvl w:ilvl="5" w:tplc="FFFFFFFF" w:tentative="1">
      <w:start w:val="1"/>
      <w:numFmt w:val="bullet"/>
      <w:lvlText w:val=""/>
      <w:lvlJc w:val="left"/>
      <w:pPr>
        <w:ind w:left="4102" w:hanging="360"/>
      </w:pPr>
      <w:rPr>
        <w:rFonts w:ascii="Wingdings" w:hAnsi="Wingdings" w:hint="default"/>
      </w:rPr>
    </w:lvl>
    <w:lvl w:ilvl="6" w:tplc="FFFFFFFF" w:tentative="1">
      <w:start w:val="1"/>
      <w:numFmt w:val="bullet"/>
      <w:lvlText w:val=""/>
      <w:lvlJc w:val="left"/>
      <w:pPr>
        <w:ind w:left="4822" w:hanging="360"/>
      </w:pPr>
      <w:rPr>
        <w:rFonts w:ascii="Symbol" w:hAnsi="Symbol" w:hint="default"/>
      </w:rPr>
    </w:lvl>
    <w:lvl w:ilvl="7" w:tplc="FFFFFFFF" w:tentative="1">
      <w:start w:val="1"/>
      <w:numFmt w:val="bullet"/>
      <w:lvlText w:val="o"/>
      <w:lvlJc w:val="left"/>
      <w:pPr>
        <w:ind w:left="5542" w:hanging="360"/>
      </w:pPr>
      <w:rPr>
        <w:rFonts w:ascii="Courier New" w:hAnsi="Courier New" w:cs="Courier New" w:hint="default"/>
      </w:rPr>
    </w:lvl>
    <w:lvl w:ilvl="8" w:tplc="FFFFFFFF" w:tentative="1">
      <w:start w:val="1"/>
      <w:numFmt w:val="bullet"/>
      <w:lvlText w:val=""/>
      <w:lvlJc w:val="left"/>
      <w:pPr>
        <w:ind w:left="6262" w:hanging="360"/>
      </w:pPr>
      <w:rPr>
        <w:rFonts w:ascii="Wingdings" w:hAnsi="Wingdings" w:hint="default"/>
      </w:rPr>
    </w:lvl>
  </w:abstractNum>
  <w:abstractNum w:abstractNumId="12" w15:restartNumberingAfterBreak="0">
    <w:nsid w:val="2DB3696E"/>
    <w:multiLevelType w:val="hybridMultilevel"/>
    <w:tmpl w:val="CCFEE2C2"/>
    <w:lvl w:ilvl="0" w:tplc="0C090017">
      <w:start w:val="1"/>
      <w:numFmt w:val="low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1B">
      <w:start w:val="1"/>
      <w:numFmt w:val="lowerRoman"/>
      <w:lvlText w:val="%4."/>
      <w:lvlJc w:val="righ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3" w15:restartNumberingAfterBreak="0">
    <w:nsid w:val="31804121"/>
    <w:multiLevelType w:val="hybridMultilevel"/>
    <w:tmpl w:val="4C4EC756"/>
    <w:lvl w:ilvl="0" w:tplc="6450A9F2">
      <w:start w:val="8"/>
      <w:numFmt w:val="bullet"/>
      <w:lvlText w:val="-"/>
      <w:lvlJc w:val="left"/>
      <w:pPr>
        <w:ind w:left="1920" w:hanging="360"/>
      </w:pPr>
      <w:rPr>
        <w:rFonts w:ascii="Arial" w:eastAsiaTheme="minorHAnsi" w:hAnsi="Arial" w:cs="Arial" w:hint="default"/>
      </w:rPr>
    </w:lvl>
    <w:lvl w:ilvl="1" w:tplc="0C090003" w:tentative="1">
      <w:start w:val="1"/>
      <w:numFmt w:val="bullet"/>
      <w:lvlText w:val="o"/>
      <w:lvlJc w:val="left"/>
      <w:pPr>
        <w:ind w:left="2640" w:hanging="360"/>
      </w:pPr>
      <w:rPr>
        <w:rFonts w:ascii="Courier New" w:hAnsi="Courier New" w:cs="Courier New" w:hint="default"/>
      </w:rPr>
    </w:lvl>
    <w:lvl w:ilvl="2" w:tplc="0C090005" w:tentative="1">
      <w:start w:val="1"/>
      <w:numFmt w:val="bullet"/>
      <w:lvlText w:val=""/>
      <w:lvlJc w:val="left"/>
      <w:pPr>
        <w:ind w:left="3360" w:hanging="360"/>
      </w:pPr>
      <w:rPr>
        <w:rFonts w:ascii="Wingdings" w:hAnsi="Wingdings" w:hint="default"/>
      </w:rPr>
    </w:lvl>
    <w:lvl w:ilvl="3" w:tplc="0C090001" w:tentative="1">
      <w:start w:val="1"/>
      <w:numFmt w:val="bullet"/>
      <w:lvlText w:val=""/>
      <w:lvlJc w:val="left"/>
      <w:pPr>
        <w:ind w:left="4080" w:hanging="360"/>
      </w:pPr>
      <w:rPr>
        <w:rFonts w:ascii="Symbol" w:hAnsi="Symbol" w:hint="default"/>
      </w:rPr>
    </w:lvl>
    <w:lvl w:ilvl="4" w:tplc="0C090003" w:tentative="1">
      <w:start w:val="1"/>
      <w:numFmt w:val="bullet"/>
      <w:lvlText w:val="o"/>
      <w:lvlJc w:val="left"/>
      <w:pPr>
        <w:ind w:left="4800" w:hanging="360"/>
      </w:pPr>
      <w:rPr>
        <w:rFonts w:ascii="Courier New" w:hAnsi="Courier New" w:cs="Courier New" w:hint="default"/>
      </w:rPr>
    </w:lvl>
    <w:lvl w:ilvl="5" w:tplc="0C090005" w:tentative="1">
      <w:start w:val="1"/>
      <w:numFmt w:val="bullet"/>
      <w:lvlText w:val=""/>
      <w:lvlJc w:val="left"/>
      <w:pPr>
        <w:ind w:left="5520" w:hanging="360"/>
      </w:pPr>
      <w:rPr>
        <w:rFonts w:ascii="Wingdings" w:hAnsi="Wingdings" w:hint="default"/>
      </w:rPr>
    </w:lvl>
    <w:lvl w:ilvl="6" w:tplc="0C090001" w:tentative="1">
      <w:start w:val="1"/>
      <w:numFmt w:val="bullet"/>
      <w:lvlText w:val=""/>
      <w:lvlJc w:val="left"/>
      <w:pPr>
        <w:ind w:left="6240" w:hanging="360"/>
      </w:pPr>
      <w:rPr>
        <w:rFonts w:ascii="Symbol" w:hAnsi="Symbol" w:hint="default"/>
      </w:rPr>
    </w:lvl>
    <w:lvl w:ilvl="7" w:tplc="0C090003" w:tentative="1">
      <w:start w:val="1"/>
      <w:numFmt w:val="bullet"/>
      <w:lvlText w:val="o"/>
      <w:lvlJc w:val="left"/>
      <w:pPr>
        <w:ind w:left="6960" w:hanging="360"/>
      </w:pPr>
      <w:rPr>
        <w:rFonts w:ascii="Courier New" w:hAnsi="Courier New" w:cs="Courier New" w:hint="default"/>
      </w:rPr>
    </w:lvl>
    <w:lvl w:ilvl="8" w:tplc="0C090005" w:tentative="1">
      <w:start w:val="1"/>
      <w:numFmt w:val="bullet"/>
      <w:lvlText w:val=""/>
      <w:lvlJc w:val="left"/>
      <w:pPr>
        <w:ind w:left="7680" w:hanging="360"/>
      </w:pPr>
      <w:rPr>
        <w:rFonts w:ascii="Wingdings" w:hAnsi="Wingdings" w:hint="default"/>
      </w:rPr>
    </w:lvl>
  </w:abstractNum>
  <w:abstractNum w:abstractNumId="14" w15:restartNumberingAfterBreak="0">
    <w:nsid w:val="32CC71BE"/>
    <w:multiLevelType w:val="hybridMultilevel"/>
    <w:tmpl w:val="87F89C9A"/>
    <w:lvl w:ilvl="0" w:tplc="0C090017">
      <w:start w:val="1"/>
      <w:numFmt w:val="lowerLetter"/>
      <w:lvlText w:val="%1)"/>
      <w:lvlJc w:val="left"/>
      <w:pPr>
        <w:ind w:left="1004" w:hanging="360"/>
      </w:pPr>
    </w:lvl>
    <w:lvl w:ilvl="1" w:tplc="0C090019" w:tentative="1">
      <w:start w:val="1"/>
      <w:numFmt w:val="lowerLetter"/>
      <w:lvlText w:val="%2."/>
      <w:lvlJc w:val="left"/>
      <w:pPr>
        <w:ind w:left="1724" w:hanging="360"/>
      </w:pPr>
    </w:lvl>
    <w:lvl w:ilvl="2" w:tplc="0C09001B" w:tentative="1">
      <w:start w:val="1"/>
      <w:numFmt w:val="lowerRoman"/>
      <w:lvlText w:val="%3."/>
      <w:lvlJc w:val="right"/>
      <w:pPr>
        <w:ind w:left="2444" w:hanging="180"/>
      </w:pPr>
    </w:lvl>
    <w:lvl w:ilvl="3" w:tplc="0C09000F" w:tentative="1">
      <w:start w:val="1"/>
      <w:numFmt w:val="decimal"/>
      <w:lvlText w:val="%4."/>
      <w:lvlJc w:val="left"/>
      <w:pPr>
        <w:ind w:left="3164" w:hanging="360"/>
      </w:pPr>
    </w:lvl>
    <w:lvl w:ilvl="4" w:tplc="0C090019" w:tentative="1">
      <w:start w:val="1"/>
      <w:numFmt w:val="lowerLetter"/>
      <w:lvlText w:val="%5."/>
      <w:lvlJc w:val="left"/>
      <w:pPr>
        <w:ind w:left="3884" w:hanging="360"/>
      </w:pPr>
    </w:lvl>
    <w:lvl w:ilvl="5" w:tplc="0C09001B" w:tentative="1">
      <w:start w:val="1"/>
      <w:numFmt w:val="lowerRoman"/>
      <w:lvlText w:val="%6."/>
      <w:lvlJc w:val="right"/>
      <w:pPr>
        <w:ind w:left="4604" w:hanging="180"/>
      </w:pPr>
    </w:lvl>
    <w:lvl w:ilvl="6" w:tplc="0C09000F" w:tentative="1">
      <w:start w:val="1"/>
      <w:numFmt w:val="decimal"/>
      <w:lvlText w:val="%7."/>
      <w:lvlJc w:val="left"/>
      <w:pPr>
        <w:ind w:left="5324" w:hanging="360"/>
      </w:pPr>
    </w:lvl>
    <w:lvl w:ilvl="7" w:tplc="0C090019" w:tentative="1">
      <w:start w:val="1"/>
      <w:numFmt w:val="lowerLetter"/>
      <w:lvlText w:val="%8."/>
      <w:lvlJc w:val="left"/>
      <w:pPr>
        <w:ind w:left="6044" w:hanging="360"/>
      </w:pPr>
    </w:lvl>
    <w:lvl w:ilvl="8" w:tplc="0C09001B" w:tentative="1">
      <w:start w:val="1"/>
      <w:numFmt w:val="lowerRoman"/>
      <w:lvlText w:val="%9."/>
      <w:lvlJc w:val="right"/>
      <w:pPr>
        <w:ind w:left="6764" w:hanging="180"/>
      </w:pPr>
    </w:lvl>
  </w:abstractNum>
  <w:abstractNum w:abstractNumId="15" w15:restartNumberingAfterBreak="0">
    <w:nsid w:val="37A4592F"/>
    <w:multiLevelType w:val="multilevel"/>
    <w:tmpl w:val="2AD0EBDA"/>
    <w:lvl w:ilvl="0">
      <w:start w:val="1"/>
      <w:numFmt w:val="decimal"/>
      <w:pStyle w:val="Heading1"/>
      <w:lvlText w:val="Item %1"/>
      <w:lvlJc w:val="left"/>
      <w:pPr>
        <w:ind w:left="1021" w:hanging="1021"/>
      </w:pPr>
      <w:rPr>
        <w:rFonts w:ascii="Arial" w:hAnsi="Arial" w:hint="default"/>
        <w:b/>
        <w:i w:val="0"/>
        <w:color w:val="000000" w:themeColor="text1"/>
        <w:sz w:val="28"/>
      </w:rPr>
    </w:lvl>
    <w:lvl w:ilvl="1">
      <w:start w:val="1"/>
      <w:numFmt w:val="decimal"/>
      <w:lvlText w:val="%1.%2"/>
      <w:lvlJc w:val="left"/>
      <w:pPr>
        <w:ind w:left="576" w:hanging="576"/>
      </w:pPr>
      <w:rPr>
        <w:rFonts w:ascii="Arial" w:hAnsi="Arial" w:hint="default"/>
        <w:color w:val="000000" w:themeColor="text1"/>
        <w:sz w:val="24"/>
      </w:rPr>
    </w:lvl>
    <w:lvl w:ilvl="2">
      <w:start w:val="1"/>
      <w:numFmt w:val="lowerRoman"/>
      <w:lvlText w:val="%3)"/>
      <w:lvlJc w:val="left"/>
      <w:pPr>
        <w:ind w:left="737" w:hanging="283"/>
      </w:pPr>
      <w:rPr>
        <w:rFonts w:ascii="Arial" w:hAnsi="Arial" w:hint="default"/>
        <w:b w:val="0"/>
        <w:i w:val="0"/>
        <w:color w:val="000000" w:themeColor="text1"/>
        <w:sz w:val="24"/>
      </w:rPr>
    </w:lvl>
    <w:lvl w:ilvl="3">
      <w:start w:val="1"/>
      <w:numFmt w:val="lowerLetter"/>
      <w:lvlText w:val="%4)"/>
      <w:lvlJc w:val="left"/>
      <w:pPr>
        <w:ind w:left="1021" w:hanging="170"/>
      </w:pPr>
      <w:rPr>
        <w:rFonts w:ascii="Arial" w:hAnsi="Arial" w:hint="default"/>
        <w:b w:val="0"/>
        <w:i w:val="0"/>
        <w:sz w:val="24"/>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16" w15:restartNumberingAfterBreak="0">
    <w:nsid w:val="382B021C"/>
    <w:multiLevelType w:val="hybridMultilevel"/>
    <w:tmpl w:val="25908B18"/>
    <w:lvl w:ilvl="0" w:tplc="53766430">
      <w:start w:val="17"/>
      <w:numFmt w:val="bullet"/>
      <w:lvlText w:val="-"/>
      <w:lvlJc w:val="left"/>
      <w:pPr>
        <w:ind w:left="1381" w:hanging="360"/>
      </w:pPr>
      <w:rPr>
        <w:rFonts w:ascii="Century Gothic" w:eastAsiaTheme="minorHAnsi" w:hAnsi="Century Gothic" w:cs="Arial" w:hint="default"/>
      </w:rPr>
    </w:lvl>
    <w:lvl w:ilvl="1" w:tplc="0C090003" w:tentative="1">
      <w:start w:val="1"/>
      <w:numFmt w:val="bullet"/>
      <w:lvlText w:val="o"/>
      <w:lvlJc w:val="left"/>
      <w:pPr>
        <w:ind w:left="2101" w:hanging="360"/>
      </w:pPr>
      <w:rPr>
        <w:rFonts w:ascii="Courier New" w:hAnsi="Courier New" w:cs="Courier New" w:hint="default"/>
      </w:rPr>
    </w:lvl>
    <w:lvl w:ilvl="2" w:tplc="0C090005" w:tentative="1">
      <w:start w:val="1"/>
      <w:numFmt w:val="bullet"/>
      <w:lvlText w:val=""/>
      <w:lvlJc w:val="left"/>
      <w:pPr>
        <w:ind w:left="2821" w:hanging="360"/>
      </w:pPr>
      <w:rPr>
        <w:rFonts w:ascii="Wingdings" w:hAnsi="Wingdings" w:hint="default"/>
      </w:rPr>
    </w:lvl>
    <w:lvl w:ilvl="3" w:tplc="0C090001" w:tentative="1">
      <w:start w:val="1"/>
      <w:numFmt w:val="bullet"/>
      <w:lvlText w:val=""/>
      <w:lvlJc w:val="left"/>
      <w:pPr>
        <w:ind w:left="3541" w:hanging="360"/>
      </w:pPr>
      <w:rPr>
        <w:rFonts w:ascii="Symbol" w:hAnsi="Symbol" w:hint="default"/>
      </w:rPr>
    </w:lvl>
    <w:lvl w:ilvl="4" w:tplc="0C090003" w:tentative="1">
      <w:start w:val="1"/>
      <w:numFmt w:val="bullet"/>
      <w:lvlText w:val="o"/>
      <w:lvlJc w:val="left"/>
      <w:pPr>
        <w:ind w:left="4261" w:hanging="360"/>
      </w:pPr>
      <w:rPr>
        <w:rFonts w:ascii="Courier New" w:hAnsi="Courier New" w:cs="Courier New" w:hint="default"/>
      </w:rPr>
    </w:lvl>
    <w:lvl w:ilvl="5" w:tplc="0C090005" w:tentative="1">
      <w:start w:val="1"/>
      <w:numFmt w:val="bullet"/>
      <w:lvlText w:val=""/>
      <w:lvlJc w:val="left"/>
      <w:pPr>
        <w:ind w:left="4981" w:hanging="360"/>
      </w:pPr>
      <w:rPr>
        <w:rFonts w:ascii="Wingdings" w:hAnsi="Wingdings" w:hint="default"/>
      </w:rPr>
    </w:lvl>
    <w:lvl w:ilvl="6" w:tplc="0C090001" w:tentative="1">
      <w:start w:val="1"/>
      <w:numFmt w:val="bullet"/>
      <w:lvlText w:val=""/>
      <w:lvlJc w:val="left"/>
      <w:pPr>
        <w:ind w:left="5701" w:hanging="360"/>
      </w:pPr>
      <w:rPr>
        <w:rFonts w:ascii="Symbol" w:hAnsi="Symbol" w:hint="default"/>
      </w:rPr>
    </w:lvl>
    <w:lvl w:ilvl="7" w:tplc="0C090003" w:tentative="1">
      <w:start w:val="1"/>
      <w:numFmt w:val="bullet"/>
      <w:lvlText w:val="o"/>
      <w:lvlJc w:val="left"/>
      <w:pPr>
        <w:ind w:left="6421" w:hanging="360"/>
      </w:pPr>
      <w:rPr>
        <w:rFonts w:ascii="Courier New" w:hAnsi="Courier New" w:cs="Courier New" w:hint="default"/>
      </w:rPr>
    </w:lvl>
    <w:lvl w:ilvl="8" w:tplc="0C090005" w:tentative="1">
      <w:start w:val="1"/>
      <w:numFmt w:val="bullet"/>
      <w:lvlText w:val=""/>
      <w:lvlJc w:val="left"/>
      <w:pPr>
        <w:ind w:left="7141" w:hanging="360"/>
      </w:pPr>
      <w:rPr>
        <w:rFonts w:ascii="Wingdings" w:hAnsi="Wingdings" w:hint="default"/>
      </w:rPr>
    </w:lvl>
  </w:abstractNum>
  <w:abstractNum w:abstractNumId="17" w15:restartNumberingAfterBreak="0">
    <w:nsid w:val="39E41F00"/>
    <w:multiLevelType w:val="hybridMultilevel"/>
    <w:tmpl w:val="DFCE709E"/>
    <w:lvl w:ilvl="0" w:tplc="0C090001">
      <w:start w:val="1"/>
      <w:numFmt w:val="bullet"/>
      <w:lvlText w:val=""/>
      <w:lvlJc w:val="left"/>
      <w:pPr>
        <w:ind w:left="2280" w:hanging="360"/>
      </w:pPr>
      <w:rPr>
        <w:rFonts w:ascii="Symbol" w:hAnsi="Symbol" w:hint="default"/>
      </w:rPr>
    </w:lvl>
    <w:lvl w:ilvl="1" w:tplc="0C090003" w:tentative="1">
      <w:start w:val="1"/>
      <w:numFmt w:val="bullet"/>
      <w:lvlText w:val="o"/>
      <w:lvlJc w:val="left"/>
      <w:pPr>
        <w:ind w:left="3000" w:hanging="360"/>
      </w:pPr>
      <w:rPr>
        <w:rFonts w:ascii="Courier New" w:hAnsi="Courier New" w:cs="Courier New" w:hint="default"/>
      </w:rPr>
    </w:lvl>
    <w:lvl w:ilvl="2" w:tplc="0C090005" w:tentative="1">
      <w:start w:val="1"/>
      <w:numFmt w:val="bullet"/>
      <w:lvlText w:val=""/>
      <w:lvlJc w:val="left"/>
      <w:pPr>
        <w:ind w:left="3720" w:hanging="360"/>
      </w:pPr>
      <w:rPr>
        <w:rFonts w:ascii="Wingdings" w:hAnsi="Wingdings" w:hint="default"/>
      </w:rPr>
    </w:lvl>
    <w:lvl w:ilvl="3" w:tplc="0C090001" w:tentative="1">
      <w:start w:val="1"/>
      <w:numFmt w:val="bullet"/>
      <w:lvlText w:val=""/>
      <w:lvlJc w:val="left"/>
      <w:pPr>
        <w:ind w:left="4440" w:hanging="360"/>
      </w:pPr>
      <w:rPr>
        <w:rFonts w:ascii="Symbol" w:hAnsi="Symbol" w:hint="default"/>
      </w:rPr>
    </w:lvl>
    <w:lvl w:ilvl="4" w:tplc="0C090003" w:tentative="1">
      <w:start w:val="1"/>
      <w:numFmt w:val="bullet"/>
      <w:lvlText w:val="o"/>
      <w:lvlJc w:val="left"/>
      <w:pPr>
        <w:ind w:left="5160" w:hanging="360"/>
      </w:pPr>
      <w:rPr>
        <w:rFonts w:ascii="Courier New" w:hAnsi="Courier New" w:cs="Courier New" w:hint="default"/>
      </w:rPr>
    </w:lvl>
    <w:lvl w:ilvl="5" w:tplc="0C090005" w:tentative="1">
      <w:start w:val="1"/>
      <w:numFmt w:val="bullet"/>
      <w:lvlText w:val=""/>
      <w:lvlJc w:val="left"/>
      <w:pPr>
        <w:ind w:left="5880" w:hanging="360"/>
      </w:pPr>
      <w:rPr>
        <w:rFonts w:ascii="Wingdings" w:hAnsi="Wingdings" w:hint="default"/>
      </w:rPr>
    </w:lvl>
    <w:lvl w:ilvl="6" w:tplc="0C090001" w:tentative="1">
      <w:start w:val="1"/>
      <w:numFmt w:val="bullet"/>
      <w:lvlText w:val=""/>
      <w:lvlJc w:val="left"/>
      <w:pPr>
        <w:ind w:left="6600" w:hanging="360"/>
      </w:pPr>
      <w:rPr>
        <w:rFonts w:ascii="Symbol" w:hAnsi="Symbol" w:hint="default"/>
      </w:rPr>
    </w:lvl>
    <w:lvl w:ilvl="7" w:tplc="0C090003" w:tentative="1">
      <w:start w:val="1"/>
      <w:numFmt w:val="bullet"/>
      <w:lvlText w:val="o"/>
      <w:lvlJc w:val="left"/>
      <w:pPr>
        <w:ind w:left="7320" w:hanging="360"/>
      </w:pPr>
      <w:rPr>
        <w:rFonts w:ascii="Courier New" w:hAnsi="Courier New" w:cs="Courier New" w:hint="default"/>
      </w:rPr>
    </w:lvl>
    <w:lvl w:ilvl="8" w:tplc="0C090005" w:tentative="1">
      <w:start w:val="1"/>
      <w:numFmt w:val="bullet"/>
      <w:lvlText w:val=""/>
      <w:lvlJc w:val="left"/>
      <w:pPr>
        <w:ind w:left="8040" w:hanging="360"/>
      </w:pPr>
      <w:rPr>
        <w:rFonts w:ascii="Wingdings" w:hAnsi="Wingdings" w:hint="default"/>
      </w:rPr>
    </w:lvl>
  </w:abstractNum>
  <w:abstractNum w:abstractNumId="18" w15:restartNumberingAfterBreak="0">
    <w:nsid w:val="4BBF15D0"/>
    <w:multiLevelType w:val="hybridMultilevel"/>
    <w:tmpl w:val="35C087C2"/>
    <w:lvl w:ilvl="0" w:tplc="0BD414F4">
      <w:start w:val="6"/>
      <w:numFmt w:val="bullet"/>
      <w:lvlText w:val="-"/>
      <w:lvlJc w:val="left"/>
      <w:pPr>
        <w:ind w:left="1381" w:hanging="360"/>
      </w:pPr>
      <w:rPr>
        <w:rFonts w:ascii="Arial" w:eastAsiaTheme="minorHAnsi" w:hAnsi="Arial" w:cs="Arial" w:hint="default"/>
      </w:rPr>
    </w:lvl>
    <w:lvl w:ilvl="1" w:tplc="0C090003" w:tentative="1">
      <w:start w:val="1"/>
      <w:numFmt w:val="bullet"/>
      <w:lvlText w:val="o"/>
      <w:lvlJc w:val="left"/>
      <w:pPr>
        <w:ind w:left="2101" w:hanging="360"/>
      </w:pPr>
      <w:rPr>
        <w:rFonts w:ascii="Courier New" w:hAnsi="Courier New" w:cs="Courier New" w:hint="default"/>
      </w:rPr>
    </w:lvl>
    <w:lvl w:ilvl="2" w:tplc="0C090005" w:tentative="1">
      <w:start w:val="1"/>
      <w:numFmt w:val="bullet"/>
      <w:lvlText w:val=""/>
      <w:lvlJc w:val="left"/>
      <w:pPr>
        <w:ind w:left="2821" w:hanging="360"/>
      </w:pPr>
      <w:rPr>
        <w:rFonts w:ascii="Wingdings" w:hAnsi="Wingdings" w:hint="default"/>
      </w:rPr>
    </w:lvl>
    <w:lvl w:ilvl="3" w:tplc="0C090001" w:tentative="1">
      <w:start w:val="1"/>
      <w:numFmt w:val="bullet"/>
      <w:lvlText w:val=""/>
      <w:lvlJc w:val="left"/>
      <w:pPr>
        <w:ind w:left="3541" w:hanging="360"/>
      </w:pPr>
      <w:rPr>
        <w:rFonts w:ascii="Symbol" w:hAnsi="Symbol" w:hint="default"/>
      </w:rPr>
    </w:lvl>
    <w:lvl w:ilvl="4" w:tplc="0C090003" w:tentative="1">
      <w:start w:val="1"/>
      <w:numFmt w:val="bullet"/>
      <w:lvlText w:val="o"/>
      <w:lvlJc w:val="left"/>
      <w:pPr>
        <w:ind w:left="4261" w:hanging="360"/>
      </w:pPr>
      <w:rPr>
        <w:rFonts w:ascii="Courier New" w:hAnsi="Courier New" w:cs="Courier New" w:hint="default"/>
      </w:rPr>
    </w:lvl>
    <w:lvl w:ilvl="5" w:tplc="0C090005" w:tentative="1">
      <w:start w:val="1"/>
      <w:numFmt w:val="bullet"/>
      <w:lvlText w:val=""/>
      <w:lvlJc w:val="left"/>
      <w:pPr>
        <w:ind w:left="4981" w:hanging="360"/>
      </w:pPr>
      <w:rPr>
        <w:rFonts w:ascii="Wingdings" w:hAnsi="Wingdings" w:hint="default"/>
      </w:rPr>
    </w:lvl>
    <w:lvl w:ilvl="6" w:tplc="0C090001" w:tentative="1">
      <w:start w:val="1"/>
      <w:numFmt w:val="bullet"/>
      <w:lvlText w:val=""/>
      <w:lvlJc w:val="left"/>
      <w:pPr>
        <w:ind w:left="5701" w:hanging="360"/>
      </w:pPr>
      <w:rPr>
        <w:rFonts w:ascii="Symbol" w:hAnsi="Symbol" w:hint="default"/>
      </w:rPr>
    </w:lvl>
    <w:lvl w:ilvl="7" w:tplc="0C090003" w:tentative="1">
      <w:start w:val="1"/>
      <w:numFmt w:val="bullet"/>
      <w:lvlText w:val="o"/>
      <w:lvlJc w:val="left"/>
      <w:pPr>
        <w:ind w:left="6421" w:hanging="360"/>
      </w:pPr>
      <w:rPr>
        <w:rFonts w:ascii="Courier New" w:hAnsi="Courier New" w:cs="Courier New" w:hint="default"/>
      </w:rPr>
    </w:lvl>
    <w:lvl w:ilvl="8" w:tplc="0C090005" w:tentative="1">
      <w:start w:val="1"/>
      <w:numFmt w:val="bullet"/>
      <w:lvlText w:val=""/>
      <w:lvlJc w:val="left"/>
      <w:pPr>
        <w:ind w:left="7141" w:hanging="360"/>
      </w:pPr>
      <w:rPr>
        <w:rFonts w:ascii="Wingdings" w:hAnsi="Wingdings" w:hint="default"/>
      </w:rPr>
    </w:lvl>
  </w:abstractNum>
  <w:abstractNum w:abstractNumId="19" w15:restartNumberingAfterBreak="0">
    <w:nsid w:val="4DF33552"/>
    <w:multiLevelType w:val="hybridMultilevel"/>
    <w:tmpl w:val="94621FDC"/>
    <w:lvl w:ilvl="0" w:tplc="0C090001">
      <w:start w:val="1"/>
      <w:numFmt w:val="bullet"/>
      <w:lvlText w:val=""/>
      <w:lvlJc w:val="left"/>
      <w:pPr>
        <w:ind w:left="1004" w:hanging="360"/>
      </w:pPr>
      <w:rPr>
        <w:rFonts w:ascii="Symbol" w:hAnsi="Symbol" w:hint="default"/>
      </w:rPr>
    </w:lvl>
    <w:lvl w:ilvl="1" w:tplc="0C090003" w:tentative="1">
      <w:start w:val="1"/>
      <w:numFmt w:val="bullet"/>
      <w:lvlText w:val="o"/>
      <w:lvlJc w:val="left"/>
      <w:pPr>
        <w:ind w:left="1724" w:hanging="360"/>
      </w:pPr>
      <w:rPr>
        <w:rFonts w:ascii="Courier New" w:hAnsi="Courier New" w:cs="Courier New" w:hint="default"/>
      </w:rPr>
    </w:lvl>
    <w:lvl w:ilvl="2" w:tplc="0C090005" w:tentative="1">
      <w:start w:val="1"/>
      <w:numFmt w:val="bullet"/>
      <w:lvlText w:val=""/>
      <w:lvlJc w:val="left"/>
      <w:pPr>
        <w:ind w:left="2444" w:hanging="360"/>
      </w:pPr>
      <w:rPr>
        <w:rFonts w:ascii="Wingdings" w:hAnsi="Wingdings" w:hint="default"/>
      </w:rPr>
    </w:lvl>
    <w:lvl w:ilvl="3" w:tplc="0C090001" w:tentative="1">
      <w:start w:val="1"/>
      <w:numFmt w:val="bullet"/>
      <w:lvlText w:val=""/>
      <w:lvlJc w:val="left"/>
      <w:pPr>
        <w:ind w:left="3164" w:hanging="360"/>
      </w:pPr>
      <w:rPr>
        <w:rFonts w:ascii="Symbol" w:hAnsi="Symbol" w:hint="default"/>
      </w:rPr>
    </w:lvl>
    <w:lvl w:ilvl="4" w:tplc="0C090003" w:tentative="1">
      <w:start w:val="1"/>
      <w:numFmt w:val="bullet"/>
      <w:lvlText w:val="o"/>
      <w:lvlJc w:val="left"/>
      <w:pPr>
        <w:ind w:left="3884" w:hanging="360"/>
      </w:pPr>
      <w:rPr>
        <w:rFonts w:ascii="Courier New" w:hAnsi="Courier New" w:cs="Courier New" w:hint="default"/>
      </w:rPr>
    </w:lvl>
    <w:lvl w:ilvl="5" w:tplc="0C090005" w:tentative="1">
      <w:start w:val="1"/>
      <w:numFmt w:val="bullet"/>
      <w:lvlText w:val=""/>
      <w:lvlJc w:val="left"/>
      <w:pPr>
        <w:ind w:left="4604" w:hanging="360"/>
      </w:pPr>
      <w:rPr>
        <w:rFonts w:ascii="Wingdings" w:hAnsi="Wingdings" w:hint="default"/>
      </w:rPr>
    </w:lvl>
    <w:lvl w:ilvl="6" w:tplc="0C090001" w:tentative="1">
      <w:start w:val="1"/>
      <w:numFmt w:val="bullet"/>
      <w:lvlText w:val=""/>
      <w:lvlJc w:val="left"/>
      <w:pPr>
        <w:ind w:left="5324" w:hanging="360"/>
      </w:pPr>
      <w:rPr>
        <w:rFonts w:ascii="Symbol" w:hAnsi="Symbol" w:hint="default"/>
      </w:rPr>
    </w:lvl>
    <w:lvl w:ilvl="7" w:tplc="0C090003" w:tentative="1">
      <w:start w:val="1"/>
      <w:numFmt w:val="bullet"/>
      <w:lvlText w:val="o"/>
      <w:lvlJc w:val="left"/>
      <w:pPr>
        <w:ind w:left="6044" w:hanging="360"/>
      </w:pPr>
      <w:rPr>
        <w:rFonts w:ascii="Courier New" w:hAnsi="Courier New" w:cs="Courier New" w:hint="default"/>
      </w:rPr>
    </w:lvl>
    <w:lvl w:ilvl="8" w:tplc="0C090005" w:tentative="1">
      <w:start w:val="1"/>
      <w:numFmt w:val="bullet"/>
      <w:lvlText w:val=""/>
      <w:lvlJc w:val="left"/>
      <w:pPr>
        <w:ind w:left="6764" w:hanging="360"/>
      </w:pPr>
      <w:rPr>
        <w:rFonts w:ascii="Wingdings" w:hAnsi="Wingdings" w:hint="default"/>
      </w:rPr>
    </w:lvl>
  </w:abstractNum>
  <w:abstractNum w:abstractNumId="20" w15:restartNumberingAfterBreak="0">
    <w:nsid w:val="4DF61E54"/>
    <w:multiLevelType w:val="hybridMultilevel"/>
    <w:tmpl w:val="3E28CDD8"/>
    <w:lvl w:ilvl="0" w:tplc="0C090017">
      <w:start w:val="1"/>
      <w:numFmt w:val="lowerLetter"/>
      <w:lvlText w:val="%1)"/>
      <w:lvlJc w:val="left"/>
      <w:pPr>
        <w:ind w:left="1854" w:hanging="360"/>
      </w:pPr>
    </w:lvl>
    <w:lvl w:ilvl="1" w:tplc="0C090019" w:tentative="1">
      <w:start w:val="1"/>
      <w:numFmt w:val="lowerLetter"/>
      <w:lvlText w:val="%2."/>
      <w:lvlJc w:val="left"/>
      <w:pPr>
        <w:ind w:left="2574" w:hanging="360"/>
      </w:pPr>
    </w:lvl>
    <w:lvl w:ilvl="2" w:tplc="0C09001B" w:tentative="1">
      <w:start w:val="1"/>
      <w:numFmt w:val="lowerRoman"/>
      <w:lvlText w:val="%3."/>
      <w:lvlJc w:val="right"/>
      <w:pPr>
        <w:ind w:left="3294" w:hanging="180"/>
      </w:pPr>
    </w:lvl>
    <w:lvl w:ilvl="3" w:tplc="0C09000F" w:tentative="1">
      <w:start w:val="1"/>
      <w:numFmt w:val="decimal"/>
      <w:lvlText w:val="%4."/>
      <w:lvlJc w:val="left"/>
      <w:pPr>
        <w:ind w:left="4014" w:hanging="360"/>
      </w:pPr>
    </w:lvl>
    <w:lvl w:ilvl="4" w:tplc="0C090019" w:tentative="1">
      <w:start w:val="1"/>
      <w:numFmt w:val="lowerLetter"/>
      <w:lvlText w:val="%5."/>
      <w:lvlJc w:val="left"/>
      <w:pPr>
        <w:ind w:left="4734" w:hanging="360"/>
      </w:pPr>
    </w:lvl>
    <w:lvl w:ilvl="5" w:tplc="0C09001B" w:tentative="1">
      <w:start w:val="1"/>
      <w:numFmt w:val="lowerRoman"/>
      <w:lvlText w:val="%6."/>
      <w:lvlJc w:val="right"/>
      <w:pPr>
        <w:ind w:left="5454" w:hanging="180"/>
      </w:pPr>
    </w:lvl>
    <w:lvl w:ilvl="6" w:tplc="0C09000F" w:tentative="1">
      <w:start w:val="1"/>
      <w:numFmt w:val="decimal"/>
      <w:lvlText w:val="%7."/>
      <w:lvlJc w:val="left"/>
      <w:pPr>
        <w:ind w:left="6174" w:hanging="360"/>
      </w:pPr>
    </w:lvl>
    <w:lvl w:ilvl="7" w:tplc="0C090019" w:tentative="1">
      <w:start w:val="1"/>
      <w:numFmt w:val="lowerLetter"/>
      <w:lvlText w:val="%8."/>
      <w:lvlJc w:val="left"/>
      <w:pPr>
        <w:ind w:left="6894" w:hanging="360"/>
      </w:pPr>
    </w:lvl>
    <w:lvl w:ilvl="8" w:tplc="0C09001B" w:tentative="1">
      <w:start w:val="1"/>
      <w:numFmt w:val="lowerRoman"/>
      <w:lvlText w:val="%9."/>
      <w:lvlJc w:val="right"/>
      <w:pPr>
        <w:ind w:left="7614" w:hanging="180"/>
      </w:pPr>
    </w:lvl>
  </w:abstractNum>
  <w:abstractNum w:abstractNumId="21" w15:restartNumberingAfterBreak="0">
    <w:nsid w:val="541C7F0E"/>
    <w:multiLevelType w:val="hybridMultilevel"/>
    <w:tmpl w:val="8138BE70"/>
    <w:lvl w:ilvl="0" w:tplc="0270E4F4">
      <w:start w:val="1"/>
      <w:numFmt w:val="decimal"/>
      <w:lvlText w:val="%1."/>
      <w:lvlJc w:val="left"/>
      <w:pPr>
        <w:tabs>
          <w:tab w:val="num" w:pos="720"/>
        </w:tabs>
        <w:ind w:left="720" w:hanging="720"/>
      </w:pPr>
      <w:rPr>
        <w:rFonts w:hint="default"/>
      </w:rPr>
    </w:lvl>
    <w:lvl w:ilvl="1" w:tplc="0C090001">
      <w:start w:val="1"/>
      <w:numFmt w:val="bullet"/>
      <w:lvlText w:val=""/>
      <w:lvlJc w:val="left"/>
      <w:pPr>
        <w:tabs>
          <w:tab w:val="num" w:pos="1080"/>
        </w:tabs>
        <w:ind w:left="1080" w:hanging="360"/>
      </w:pPr>
      <w:rPr>
        <w:rFonts w:ascii="Symbol" w:hAnsi="Symbol" w:hint="default"/>
      </w:rPr>
    </w:lvl>
    <w:lvl w:ilvl="2" w:tplc="0C09001B" w:tentative="1">
      <w:start w:val="1"/>
      <w:numFmt w:val="lowerRoman"/>
      <w:lvlText w:val="%3."/>
      <w:lvlJc w:val="right"/>
      <w:pPr>
        <w:tabs>
          <w:tab w:val="num" w:pos="1800"/>
        </w:tabs>
        <w:ind w:left="1800" w:hanging="180"/>
      </w:pPr>
    </w:lvl>
    <w:lvl w:ilvl="3" w:tplc="0C09000F" w:tentative="1">
      <w:start w:val="1"/>
      <w:numFmt w:val="decimal"/>
      <w:lvlText w:val="%4."/>
      <w:lvlJc w:val="left"/>
      <w:pPr>
        <w:tabs>
          <w:tab w:val="num" w:pos="2520"/>
        </w:tabs>
        <w:ind w:left="2520" w:hanging="360"/>
      </w:pPr>
    </w:lvl>
    <w:lvl w:ilvl="4" w:tplc="0C090019" w:tentative="1">
      <w:start w:val="1"/>
      <w:numFmt w:val="lowerLetter"/>
      <w:lvlText w:val="%5."/>
      <w:lvlJc w:val="left"/>
      <w:pPr>
        <w:tabs>
          <w:tab w:val="num" w:pos="3240"/>
        </w:tabs>
        <w:ind w:left="3240" w:hanging="360"/>
      </w:pPr>
    </w:lvl>
    <w:lvl w:ilvl="5" w:tplc="0C09001B" w:tentative="1">
      <w:start w:val="1"/>
      <w:numFmt w:val="lowerRoman"/>
      <w:lvlText w:val="%6."/>
      <w:lvlJc w:val="right"/>
      <w:pPr>
        <w:tabs>
          <w:tab w:val="num" w:pos="3960"/>
        </w:tabs>
        <w:ind w:left="3960" w:hanging="180"/>
      </w:pPr>
    </w:lvl>
    <w:lvl w:ilvl="6" w:tplc="0C09000F" w:tentative="1">
      <w:start w:val="1"/>
      <w:numFmt w:val="decimal"/>
      <w:lvlText w:val="%7."/>
      <w:lvlJc w:val="left"/>
      <w:pPr>
        <w:tabs>
          <w:tab w:val="num" w:pos="4680"/>
        </w:tabs>
        <w:ind w:left="4680" w:hanging="360"/>
      </w:pPr>
    </w:lvl>
    <w:lvl w:ilvl="7" w:tplc="0C090019" w:tentative="1">
      <w:start w:val="1"/>
      <w:numFmt w:val="lowerLetter"/>
      <w:lvlText w:val="%8."/>
      <w:lvlJc w:val="left"/>
      <w:pPr>
        <w:tabs>
          <w:tab w:val="num" w:pos="5400"/>
        </w:tabs>
        <w:ind w:left="5400" w:hanging="360"/>
      </w:pPr>
    </w:lvl>
    <w:lvl w:ilvl="8" w:tplc="0C09001B" w:tentative="1">
      <w:start w:val="1"/>
      <w:numFmt w:val="lowerRoman"/>
      <w:lvlText w:val="%9."/>
      <w:lvlJc w:val="right"/>
      <w:pPr>
        <w:tabs>
          <w:tab w:val="num" w:pos="6120"/>
        </w:tabs>
        <w:ind w:left="6120" w:hanging="180"/>
      </w:pPr>
    </w:lvl>
  </w:abstractNum>
  <w:abstractNum w:abstractNumId="22" w15:restartNumberingAfterBreak="0">
    <w:nsid w:val="5D194409"/>
    <w:multiLevelType w:val="hybridMultilevel"/>
    <w:tmpl w:val="A1CA56C0"/>
    <w:lvl w:ilvl="0" w:tplc="0C090001">
      <w:start w:val="1"/>
      <w:numFmt w:val="bullet"/>
      <w:lvlText w:val=""/>
      <w:lvlJc w:val="left"/>
      <w:pPr>
        <w:ind w:left="1146" w:hanging="360"/>
      </w:pPr>
      <w:rPr>
        <w:rFonts w:ascii="Symbol" w:hAnsi="Symbol" w:hint="default"/>
      </w:rPr>
    </w:lvl>
    <w:lvl w:ilvl="1" w:tplc="0C090003" w:tentative="1">
      <w:start w:val="1"/>
      <w:numFmt w:val="bullet"/>
      <w:lvlText w:val="o"/>
      <w:lvlJc w:val="left"/>
      <w:pPr>
        <w:ind w:left="1866" w:hanging="360"/>
      </w:pPr>
      <w:rPr>
        <w:rFonts w:ascii="Courier New" w:hAnsi="Courier New" w:cs="Courier New" w:hint="default"/>
      </w:rPr>
    </w:lvl>
    <w:lvl w:ilvl="2" w:tplc="0C090005" w:tentative="1">
      <w:start w:val="1"/>
      <w:numFmt w:val="bullet"/>
      <w:lvlText w:val=""/>
      <w:lvlJc w:val="left"/>
      <w:pPr>
        <w:ind w:left="2586" w:hanging="360"/>
      </w:pPr>
      <w:rPr>
        <w:rFonts w:ascii="Wingdings" w:hAnsi="Wingdings" w:hint="default"/>
      </w:rPr>
    </w:lvl>
    <w:lvl w:ilvl="3" w:tplc="0C090001" w:tentative="1">
      <w:start w:val="1"/>
      <w:numFmt w:val="bullet"/>
      <w:lvlText w:val=""/>
      <w:lvlJc w:val="left"/>
      <w:pPr>
        <w:ind w:left="3306" w:hanging="360"/>
      </w:pPr>
      <w:rPr>
        <w:rFonts w:ascii="Symbol" w:hAnsi="Symbol" w:hint="default"/>
      </w:rPr>
    </w:lvl>
    <w:lvl w:ilvl="4" w:tplc="0C090003" w:tentative="1">
      <w:start w:val="1"/>
      <w:numFmt w:val="bullet"/>
      <w:lvlText w:val="o"/>
      <w:lvlJc w:val="left"/>
      <w:pPr>
        <w:ind w:left="4026" w:hanging="360"/>
      </w:pPr>
      <w:rPr>
        <w:rFonts w:ascii="Courier New" w:hAnsi="Courier New" w:cs="Courier New" w:hint="default"/>
      </w:rPr>
    </w:lvl>
    <w:lvl w:ilvl="5" w:tplc="0C090005" w:tentative="1">
      <w:start w:val="1"/>
      <w:numFmt w:val="bullet"/>
      <w:lvlText w:val=""/>
      <w:lvlJc w:val="left"/>
      <w:pPr>
        <w:ind w:left="4746" w:hanging="360"/>
      </w:pPr>
      <w:rPr>
        <w:rFonts w:ascii="Wingdings" w:hAnsi="Wingdings" w:hint="default"/>
      </w:rPr>
    </w:lvl>
    <w:lvl w:ilvl="6" w:tplc="0C090001" w:tentative="1">
      <w:start w:val="1"/>
      <w:numFmt w:val="bullet"/>
      <w:lvlText w:val=""/>
      <w:lvlJc w:val="left"/>
      <w:pPr>
        <w:ind w:left="5466" w:hanging="360"/>
      </w:pPr>
      <w:rPr>
        <w:rFonts w:ascii="Symbol" w:hAnsi="Symbol" w:hint="default"/>
      </w:rPr>
    </w:lvl>
    <w:lvl w:ilvl="7" w:tplc="0C090003" w:tentative="1">
      <w:start w:val="1"/>
      <w:numFmt w:val="bullet"/>
      <w:lvlText w:val="o"/>
      <w:lvlJc w:val="left"/>
      <w:pPr>
        <w:ind w:left="6186" w:hanging="360"/>
      </w:pPr>
      <w:rPr>
        <w:rFonts w:ascii="Courier New" w:hAnsi="Courier New" w:cs="Courier New" w:hint="default"/>
      </w:rPr>
    </w:lvl>
    <w:lvl w:ilvl="8" w:tplc="0C090005" w:tentative="1">
      <w:start w:val="1"/>
      <w:numFmt w:val="bullet"/>
      <w:lvlText w:val=""/>
      <w:lvlJc w:val="left"/>
      <w:pPr>
        <w:ind w:left="6906" w:hanging="360"/>
      </w:pPr>
      <w:rPr>
        <w:rFonts w:ascii="Wingdings" w:hAnsi="Wingdings" w:hint="default"/>
      </w:rPr>
    </w:lvl>
  </w:abstractNum>
  <w:abstractNum w:abstractNumId="23" w15:restartNumberingAfterBreak="0">
    <w:nsid w:val="62F63764"/>
    <w:multiLevelType w:val="hybridMultilevel"/>
    <w:tmpl w:val="44E21C4E"/>
    <w:lvl w:ilvl="0" w:tplc="298E9E44">
      <w:start w:val="7"/>
      <w:numFmt w:val="bullet"/>
      <w:lvlText w:val="-"/>
      <w:lvlJc w:val="left"/>
      <w:pPr>
        <w:ind w:left="502" w:hanging="360"/>
      </w:pPr>
      <w:rPr>
        <w:rFonts w:ascii="Arial" w:eastAsiaTheme="minorHAnsi" w:hAnsi="Arial" w:cs="Arial" w:hint="default"/>
      </w:rPr>
    </w:lvl>
    <w:lvl w:ilvl="1" w:tplc="0C090003">
      <w:start w:val="1"/>
      <w:numFmt w:val="bullet"/>
      <w:lvlText w:val="o"/>
      <w:lvlJc w:val="left"/>
      <w:pPr>
        <w:ind w:left="1222" w:hanging="360"/>
      </w:pPr>
      <w:rPr>
        <w:rFonts w:ascii="Courier New" w:hAnsi="Courier New" w:cs="Courier New" w:hint="default"/>
      </w:rPr>
    </w:lvl>
    <w:lvl w:ilvl="2" w:tplc="0C090005">
      <w:start w:val="1"/>
      <w:numFmt w:val="bullet"/>
      <w:lvlText w:val=""/>
      <w:lvlJc w:val="left"/>
      <w:pPr>
        <w:ind w:left="1942" w:hanging="360"/>
      </w:pPr>
      <w:rPr>
        <w:rFonts w:ascii="Wingdings" w:hAnsi="Wingdings" w:hint="default"/>
      </w:rPr>
    </w:lvl>
    <w:lvl w:ilvl="3" w:tplc="0C090001">
      <w:start w:val="1"/>
      <w:numFmt w:val="bullet"/>
      <w:lvlText w:val=""/>
      <w:lvlJc w:val="left"/>
      <w:pPr>
        <w:ind w:left="2662" w:hanging="360"/>
      </w:pPr>
      <w:rPr>
        <w:rFonts w:ascii="Symbol" w:hAnsi="Symbol" w:hint="default"/>
      </w:rPr>
    </w:lvl>
    <w:lvl w:ilvl="4" w:tplc="0C090003" w:tentative="1">
      <w:start w:val="1"/>
      <w:numFmt w:val="bullet"/>
      <w:lvlText w:val="o"/>
      <w:lvlJc w:val="left"/>
      <w:pPr>
        <w:ind w:left="3382" w:hanging="360"/>
      </w:pPr>
      <w:rPr>
        <w:rFonts w:ascii="Courier New" w:hAnsi="Courier New" w:cs="Courier New" w:hint="default"/>
      </w:rPr>
    </w:lvl>
    <w:lvl w:ilvl="5" w:tplc="0C090005" w:tentative="1">
      <w:start w:val="1"/>
      <w:numFmt w:val="bullet"/>
      <w:lvlText w:val=""/>
      <w:lvlJc w:val="left"/>
      <w:pPr>
        <w:ind w:left="4102" w:hanging="360"/>
      </w:pPr>
      <w:rPr>
        <w:rFonts w:ascii="Wingdings" w:hAnsi="Wingdings" w:hint="default"/>
      </w:rPr>
    </w:lvl>
    <w:lvl w:ilvl="6" w:tplc="0C090001" w:tentative="1">
      <w:start w:val="1"/>
      <w:numFmt w:val="bullet"/>
      <w:lvlText w:val=""/>
      <w:lvlJc w:val="left"/>
      <w:pPr>
        <w:ind w:left="4822" w:hanging="360"/>
      </w:pPr>
      <w:rPr>
        <w:rFonts w:ascii="Symbol" w:hAnsi="Symbol" w:hint="default"/>
      </w:rPr>
    </w:lvl>
    <w:lvl w:ilvl="7" w:tplc="0C090003" w:tentative="1">
      <w:start w:val="1"/>
      <w:numFmt w:val="bullet"/>
      <w:lvlText w:val="o"/>
      <w:lvlJc w:val="left"/>
      <w:pPr>
        <w:ind w:left="5542" w:hanging="360"/>
      </w:pPr>
      <w:rPr>
        <w:rFonts w:ascii="Courier New" w:hAnsi="Courier New" w:cs="Courier New" w:hint="default"/>
      </w:rPr>
    </w:lvl>
    <w:lvl w:ilvl="8" w:tplc="0C090005" w:tentative="1">
      <w:start w:val="1"/>
      <w:numFmt w:val="bullet"/>
      <w:lvlText w:val=""/>
      <w:lvlJc w:val="left"/>
      <w:pPr>
        <w:ind w:left="6262" w:hanging="360"/>
      </w:pPr>
      <w:rPr>
        <w:rFonts w:ascii="Wingdings" w:hAnsi="Wingdings" w:hint="default"/>
      </w:rPr>
    </w:lvl>
  </w:abstractNum>
  <w:abstractNum w:abstractNumId="24" w15:restartNumberingAfterBreak="0">
    <w:nsid w:val="65DC6534"/>
    <w:multiLevelType w:val="hybridMultilevel"/>
    <w:tmpl w:val="73225E58"/>
    <w:lvl w:ilvl="0" w:tplc="0C090001">
      <w:start w:val="1"/>
      <w:numFmt w:val="bullet"/>
      <w:lvlText w:val=""/>
      <w:lvlJc w:val="left"/>
      <w:pPr>
        <w:ind w:left="1429" w:hanging="360"/>
      </w:pPr>
      <w:rPr>
        <w:rFonts w:ascii="Symbol" w:hAnsi="Symbol" w:hint="default"/>
      </w:rPr>
    </w:lvl>
    <w:lvl w:ilvl="1" w:tplc="0C090003" w:tentative="1">
      <w:start w:val="1"/>
      <w:numFmt w:val="bullet"/>
      <w:lvlText w:val="o"/>
      <w:lvlJc w:val="left"/>
      <w:pPr>
        <w:ind w:left="2149" w:hanging="360"/>
      </w:pPr>
      <w:rPr>
        <w:rFonts w:ascii="Courier New" w:hAnsi="Courier New" w:cs="Courier New" w:hint="default"/>
      </w:rPr>
    </w:lvl>
    <w:lvl w:ilvl="2" w:tplc="0C090005" w:tentative="1">
      <w:start w:val="1"/>
      <w:numFmt w:val="bullet"/>
      <w:lvlText w:val=""/>
      <w:lvlJc w:val="left"/>
      <w:pPr>
        <w:ind w:left="2869" w:hanging="360"/>
      </w:pPr>
      <w:rPr>
        <w:rFonts w:ascii="Wingdings" w:hAnsi="Wingdings" w:hint="default"/>
      </w:rPr>
    </w:lvl>
    <w:lvl w:ilvl="3" w:tplc="0C090001" w:tentative="1">
      <w:start w:val="1"/>
      <w:numFmt w:val="bullet"/>
      <w:lvlText w:val=""/>
      <w:lvlJc w:val="left"/>
      <w:pPr>
        <w:ind w:left="3589" w:hanging="360"/>
      </w:pPr>
      <w:rPr>
        <w:rFonts w:ascii="Symbol" w:hAnsi="Symbol" w:hint="default"/>
      </w:rPr>
    </w:lvl>
    <w:lvl w:ilvl="4" w:tplc="0C090003" w:tentative="1">
      <w:start w:val="1"/>
      <w:numFmt w:val="bullet"/>
      <w:lvlText w:val="o"/>
      <w:lvlJc w:val="left"/>
      <w:pPr>
        <w:ind w:left="4309" w:hanging="360"/>
      </w:pPr>
      <w:rPr>
        <w:rFonts w:ascii="Courier New" w:hAnsi="Courier New" w:cs="Courier New" w:hint="default"/>
      </w:rPr>
    </w:lvl>
    <w:lvl w:ilvl="5" w:tplc="0C090005" w:tentative="1">
      <w:start w:val="1"/>
      <w:numFmt w:val="bullet"/>
      <w:lvlText w:val=""/>
      <w:lvlJc w:val="left"/>
      <w:pPr>
        <w:ind w:left="5029" w:hanging="360"/>
      </w:pPr>
      <w:rPr>
        <w:rFonts w:ascii="Wingdings" w:hAnsi="Wingdings" w:hint="default"/>
      </w:rPr>
    </w:lvl>
    <w:lvl w:ilvl="6" w:tplc="0C090001" w:tentative="1">
      <w:start w:val="1"/>
      <w:numFmt w:val="bullet"/>
      <w:lvlText w:val=""/>
      <w:lvlJc w:val="left"/>
      <w:pPr>
        <w:ind w:left="5749" w:hanging="360"/>
      </w:pPr>
      <w:rPr>
        <w:rFonts w:ascii="Symbol" w:hAnsi="Symbol" w:hint="default"/>
      </w:rPr>
    </w:lvl>
    <w:lvl w:ilvl="7" w:tplc="0C090003" w:tentative="1">
      <w:start w:val="1"/>
      <w:numFmt w:val="bullet"/>
      <w:lvlText w:val="o"/>
      <w:lvlJc w:val="left"/>
      <w:pPr>
        <w:ind w:left="6469" w:hanging="360"/>
      </w:pPr>
      <w:rPr>
        <w:rFonts w:ascii="Courier New" w:hAnsi="Courier New" w:cs="Courier New" w:hint="default"/>
      </w:rPr>
    </w:lvl>
    <w:lvl w:ilvl="8" w:tplc="0C090005" w:tentative="1">
      <w:start w:val="1"/>
      <w:numFmt w:val="bullet"/>
      <w:lvlText w:val=""/>
      <w:lvlJc w:val="left"/>
      <w:pPr>
        <w:ind w:left="7189" w:hanging="360"/>
      </w:pPr>
      <w:rPr>
        <w:rFonts w:ascii="Wingdings" w:hAnsi="Wingdings" w:hint="default"/>
      </w:rPr>
    </w:lvl>
  </w:abstractNum>
  <w:abstractNum w:abstractNumId="25" w15:restartNumberingAfterBreak="0">
    <w:nsid w:val="65E42CC7"/>
    <w:multiLevelType w:val="multilevel"/>
    <w:tmpl w:val="D2D4C07E"/>
    <w:lvl w:ilvl="0">
      <w:start w:val="1"/>
      <w:numFmt w:val="decimal"/>
      <w:lvlText w:val="Item %1"/>
      <w:lvlJc w:val="left"/>
      <w:pPr>
        <w:ind w:left="1021" w:hanging="1021"/>
      </w:pPr>
      <w:rPr>
        <w:rFonts w:ascii="Arial" w:hAnsi="Arial" w:hint="default"/>
        <w:b/>
        <w:i w:val="0"/>
        <w:sz w:val="24"/>
      </w:rPr>
    </w:lvl>
    <w:lvl w:ilvl="1">
      <w:start w:val="1"/>
      <w:numFmt w:val="decimal"/>
      <w:lvlText w:val="%1.%2"/>
      <w:lvlJc w:val="left"/>
      <w:pPr>
        <w:ind w:left="576" w:hanging="576"/>
      </w:pPr>
      <w:rPr>
        <w:rFonts w:hint="default"/>
      </w:rPr>
    </w:lvl>
    <w:lvl w:ilvl="2">
      <w:start w:val="1"/>
      <w:numFmt w:val="lowerLetter"/>
      <w:lvlText w:val="%3)"/>
      <w:lvlJc w:val="left"/>
      <w:pPr>
        <w:ind w:left="737" w:hanging="283"/>
      </w:pPr>
      <w:rPr>
        <w:rFonts w:hint="default"/>
      </w:rPr>
    </w:lvl>
    <w:lvl w:ilvl="3">
      <w:start w:val="1"/>
      <w:numFmt w:val="lowerRoman"/>
      <w:lvlText w:val="%4"/>
      <w:lvlJc w:val="left"/>
      <w:pPr>
        <w:ind w:left="1021" w:hanging="170"/>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6" w15:restartNumberingAfterBreak="0">
    <w:nsid w:val="6A46537E"/>
    <w:multiLevelType w:val="hybridMultilevel"/>
    <w:tmpl w:val="EA8C9C50"/>
    <w:lvl w:ilvl="0" w:tplc="0C09000F">
      <w:start w:val="1"/>
      <w:numFmt w:val="decimal"/>
      <w:lvlText w:val="%1."/>
      <w:lvlJc w:val="left"/>
      <w:pPr>
        <w:ind w:left="1004" w:hanging="360"/>
      </w:pPr>
    </w:lvl>
    <w:lvl w:ilvl="1" w:tplc="0C090017">
      <w:start w:val="1"/>
      <w:numFmt w:val="lowerLetter"/>
      <w:lvlText w:val="%2)"/>
      <w:lvlJc w:val="left"/>
      <w:pPr>
        <w:ind w:left="1724" w:hanging="360"/>
      </w:pPr>
    </w:lvl>
    <w:lvl w:ilvl="2" w:tplc="0C09001B" w:tentative="1">
      <w:start w:val="1"/>
      <w:numFmt w:val="lowerRoman"/>
      <w:lvlText w:val="%3."/>
      <w:lvlJc w:val="right"/>
      <w:pPr>
        <w:ind w:left="2444" w:hanging="180"/>
      </w:pPr>
    </w:lvl>
    <w:lvl w:ilvl="3" w:tplc="0C09000F" w:tentative="1">
      <w:start w:val="1"/>
      <w:numFmt w:val="decimal"/>
      <w:lvlText w:val="%4."/>
      <w:lvlJc w:val="left"/>
      <w:pPr>
        <w:ind w:left="3164" w:hanging="360"/>
      </w:pPr>
    </w:lvl>
    <w:lvl w:ilvl="4" w:tplc="0C090019" w:tentative="1">
      <w:start w:val="1"/>
      <w:numFmt w:val="lowerLetter"/>
      <w:lvlText w:val="%5."/>
      <w:lvlJc w:val="left"/>
      <w:pPr>
        <w:ind w:left="3884" w:hanging="360"/>
      </w:pPr>
    </w:lvl>
    <w:lvl w:ilvl="5" w:tplc="0C09001B" w:tentative="1">
      <w:start w:val="1"/>
      <w:numFmt w:val="lowerRoman"/>
      <w:lvlText w:val="%6."/>
      <w:lvlJc w:val="right"/>
      <w:pPr>
        <w:ind w:left="4604" w:hanging="180"/>
      </w:pPr>
    </w:lvl>
    <w:lvl w:ilvl="6" w:tplc="0C09000F" w:tentative="1">
      <w:start w:val="1"/>
      <w:numFmt w:val="decimal"/>
      <w:lvlText w:val="%7."/>
      <w:lvlJc w:val="left"/>
      <w:pPr>
        <w:ind w:left="5324" w:hanging="360"/>
      </w:pPr>
    </w:lvl>
    <w:lvl w:ilvl="7" w:tplc="0C090019" w:tentative="1">
      <w:start w:val="1"/>
      <w:numFmt w:val="lowerLetter"/>
      <w:lvlText w:val="%8."/>
      <w:lvlJc w:val="left"/>
      <w:pPr>
        <w:ind w:left="6044" w:hanging="360"/>
      </w:pPr>
    </w:lvl>
    <w:lvl w:ilvl="8" w:tplc="0C09001B" w:tentative="1">
      <w:start w:val="1"/>
      <w:numFmt w:val="lowerRoman"/>
      <w:lvlText w:val="%9."/>
      <w:lvlJc w:val="right"/>
      <w:pPr>
        <w:ind w:left="6764" w:hanging="180"/>
      </w:pPr>
    </w:lvl>
  </w:abstractNum>
  <w:abstractNum w:abstractNumId="27" w15:restartNumberingAfterBreak="0">
    <w:nsid w:val="6B2A720A"/>
    <w:multiLevelType w:val="hybridMultilevel"/>
    <w:tmpl w:val="88E43BCC"/>
    <w:lvl w:ilvl="0" w:tplc="0C090017">
      <w:start w:val="1"/>
      <w:numFmt w:val="lowerLetter"/>
      <w:lvlText w:val="%1)"/>
      <w:lvlJc w:val="left"/>
      <w:pPr>
        <w:ind w:left="720" w:hanging="360"/>
      </w:pPr>
    </w:lvl>
    <w:lvl w:ilvl="1" w:tplc="0C09001B">
      <w:start w:val="1"/>
      <w:numFmt w:val="lowerRoman"/>
      <w:lvlText w:val="%2."/>
      <w:lvlJc w:val="righ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8" w15:restartNumberingAfterBreak="0">
    <w:nsid w:val="6C041FA4"/>
    <w:multiLevelType w:val="hybridMultilevel"/>
    <w:tmpl w:val="7A185B4C"/>
    <w:lvl w:ilvl="0" w:tplc="0D6C65DE">
      <w:start w:val="8"/>
      <w:numFmt w:val="bullet"/>
      <w:lvlText w:val="-"/>
      <w:lvlJc w:val="left"/>
      <w:pPr>
        <w:ind w:left="2880" w:hanging="360"/>
      </w:pPr>
      <w:rPr>
        <w:rFonts w:ascii="Arial" w:eastAsiaTheme="minorHAnsi" w:hAnsi="Arial" w:cs="Arial" w:hint="default"/>
      </w:rPr>
    </w:lvl>
    <w:lvl w:ilvl="1" w:tplc="0C090003">
      <w:start w:val="1"/>
      <w:numFmt w:val="bullet"/>
      <w:lvlText w:val="o"/>
      <w:lvlJc w:val="left"/>
      <w:pPr>
        <w:ind w:left="3600" w:hanging="360"/>
      </w:pPr>
      <w:rPr>
        <w:rFonts w:ascii="Courier New" w:hAnsi="Courier New" w:cs="Courier New" w:hint="default"/>
      </w:rPr>
    </w:lvl>
    <w:lvl w:ilvl="2" w:tplc="0C090005">
      <w:start w:val="1"/>
      <w:numFmt w:val="bullet"/>
      <w:lvlText w:val=""/>
      <w:lvlJc w:val="left"/>
      <w:pPr>
        <w:ind w:left="4320" w:hanging="360"/>
      </w:pPr>
      <w:rPr>
        <w:rFonts w:ascii="Wingdings" w:hAnsi="Wingdings" w:hint="default"/>
      </w:rPr>
    </w:lvl>
    <w:lvl w:ilvl="3" w:tplc="0C090001">
      <w:start w:val="1"/>
      <w:numFmt w:val="bullet"/>
      <w:lvlText w:val=""/>
      <w:lvlJc w:val="left"/>
      <w:pPr>
        <w:ind w:left="5040" w:hanging="360"/>
      </w:pPr>
      <w:rPr>
        <w:rFonts w:ascii="Symbol" w:hAnsi="Symbol" w:hint="default"/>
      </w:rPr>
    </w:lvl>
    <w:lvl w:ilvl="4" w:tplc="0C090003" w:tentative="1">
      <w:start w:val="1"/>
      <w:numFmt w:val="bullet"/>
      <w:lvlText w:val="o"/>
      <w:lvlJc w:val="left"/>
      <w:pPr>
        <w:ind w:left="5760" w:hanging="360"/>
      </w:pPr>
      <w:rPr>
        <w:rFonts w:ascii="Courier New" w:hAnsi="Courier New" w:cs="Courier New" w:hint="default"/>
      </w:rPr>
    </w:lvl>
    <w:lvl w:ilvl="5" w:tplc="0C090005" w:tentative="1">
      <w:start w:val="1"/>
      <w:numFmt w:val="bullet"/>
      <w:lvlText w:val=""/>
      <w:lvlJc w:val="left"/>
      <w:pPr>
        <w:ind w:left="6480" w:hanging="360"/>
      </w:pPr>
      <w:rPr>
        <w:rFonts w:ascii="Wingdings" w:hAnsi="Wingdings" w:hint="default"/>
      </w:rPr>
    </w:lvl>
    <w:lvl w:ilvl="6" w:tplc="0C090001" w:tentative="1">
      <w:start w:val="1"/>
      <w:numFmt w:val="bullet"/>
      <w:lvlText w:val=""/>
      <w:lvlJc w:val="left"/>
      <w:pPr>
        <w:ind w:left="7200" w:hanging="360"/>
      </w:pPr>
      <w:rPr>
        <w:rFonts w:ascii="Symbol" w:hAnsi="Symbol" w:hint="default"/>
      </w:rPr>
    </w:lvl>
    <w:lvl w:ilvl="7" w:tplc="0C090003" w:tentative="1">
      <w:start w:val="1"/>
      <w:numFmt w:val="bullet"/>
      <w:lvlText w:val="o"/>
      <w:lvlJc w:val="left"/>
      <w:pPr>
        <w:ind w:left="7920" w:hanging="360"/>
      </w:pPr>
      <w:rPr>
        <w:rFonts w:ascii="Courier New" w:hAnsi="Courier New" w:cs="Courier New" w:hint="default"/>
      </w:rPr>
    </w:lvl>
    <w:lvl w:ilvl="8" w:tplc="0C090005" w:tentative="1">
      <w:start w:val="1"/>
      <w:numFmt w:val="bullet"/>
      <w:lvlText w:val=""/>
      <w:lvlJc w:val="left"/>
      <w:pPr>
        <w:ind w:left="8640" w:hanging="360"/>
      </w:pPr>
      <w:rPr>
        <w:rFonts w:ascii="Wingdings" w:hAnsi="Wingdings" w:hint="default"/>
      </w:rPr>
    </w:lvl>
  </w:abstractNum>
  <w:abstractNum w:abstractNumId="29" w15:restartNumberingAfterBreak="0">
    <w:nsid w:val="6D93022A"/>
    <w:multiLevelType w:val="hybridMultilevel"/>
    <w:tmpl w:val="833E570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6EA46276"/>
    <w:multiLevelType w:val="multilevel"/>
    <w:tmpl w:val="244AB2C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70EC4AAB"/>
    <w:multiLevelType w:val="hybridMultilevel"/>
    <w:tmpl w:val="709EFBBC"/>
    <w:lvl w:ilvl="0" w:tplc="0C090017">
      <w:start w:val="1"/>
      <w:numFmt w:val="low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2" w15:restartNumberingAfterBreak="0">
    <w:nsid w:val="72BB356A"/>
    <w:multiLevelType w:val="hybridMultilevel"/>
    <w:tmpl w:val="1808527C"/>
    <w:lvl w:ilvl="0" w:tplc="01FC8B48">
      <w:numFmt w:val="bullet"/>
      <w:lvlText w:val="-"/>
      <w:lvlJc w:val="left"/>
      <w:pPr>
        <w:ind w:left="1004" w:hanging="360"/>
      </w:pPr>
      <w:rPr>
        <w:rFonts w:ascii="Arial" w:eastAsiaTheme="minorHAnsi" w:hAnsi="Arial" w:cs="Arial" w:hint="default"/>
      </w:rPr>
    </w:lvl>
    <w:lvl w:ilvl="1" w:tplc="0C090003" w:tentative="1">
      <w:start w:val="1"/>
      <w:numFmt w:val="bullet"/>
      <w:lvlText w:val="o"/>
      <w:lvlJc w:val="left"/>
      <w:pPr>
        <w:ind w:left="1724" w:hanging="360"/>
      </w:pPr>
      <w:rPr>
        <w:rFonts w:ascii="Courier New" w:hAnsi="Courier New" w:cs="Courier New" w:hint="default"/>
      </w:rPr>
    </w:lvl>
    <w:lvl w:ilvl="2" w:tplc="01FC8B48">
      <w:numFmt w:val="bullet"/>
      <w:lvlText w:val="-"/>
      <w:lvlJc w:val="left"/>
      <w:pPr>
        <w:ind w:left="2444" w:hanging="360"/>
      </w:pPr>
      <w:rPr>
        <w:rFonts w:ascii="Arial" w:eastAsiaTheme="minorHAnsi" w:hAnsi="Arial" w:cs="Arial" w:hint="default"/>
      </w:rPr>
    </w:lvl>
    <w:lvl w:ilvl="3" w:tplc="0C090001" w:tentative="1">
      <w:start w:val="1"/>
      <w:numFmt w:val="bullet"/>
      <w:lvlText w:val=""/>
      <w:lvlJc w:val="left"/>
      <w:pPr>
        <w:ind w:left="3164" w:hanging="360"/>
      </w:pPr>
      <w:rPr>
        <w:rFonts w:ascii="Symbol" w:hAnsi="Symbol" w:hint="default"/>
      </w:rPr>
    </w:lvl>
    <w:lvl w:ilvl="4" w:tplc="0C090003" w:tentative="1">
      <w:start w:val="1"/>
      <w:numFmt w:val="bullet"/>
      <w:lvlText w:val="o"/>
      <w:lvlJc w:val="left"/>
      <w:pPr>
        <w:ind w:left="3884" w:hanging="360"/>
      </w:pPr>
      <w:rPr>
        <w:rFonts w:ascii="Courier New" w:hAnsi="Courier New" w:cs="Courier New" w:hint="default"/>
      </w:rPr>
    </w:lvl>
    <w:lvl w:ilvl="5" w:tplc="0C090005" w:tentative="1">
      <w:start w:val="1"/>
      <w:numFmt w:val="bullet"/>
      <w:lvlText w:val=""/>
      <w:lvlJc w:val="left"/>
      <w:pPr>
        <w:ind w:left="4604" w:hanging="360"/>
      </w:pPr>
      <w:rPr>
        <w:rFonts w:ascii="Wingdings" w:hAnsi="Wingdings" w:hint="default"/>
      </w:rPr>
    </w:lvl>
    <w:lvl w:ilvl="6" w:tplc="0C090001" w:tentative="1">
      <w:start w:val="1"/>
      <w:numFmt w:val="bullet"/>
      <w:lvlText w:val=""/>
      <w:lvlJc w:val="left"/>
      <w:pPr>
        <w:ind w:left="5324" w:hanging="360"/>
      </w:pPr>
      <w:rPr>
        <w:rFonts w:ascii="Symbol" w:hAnsi="Symbol" w:hint="default"/>
      </w:rPr>
    </w:lvl>
    <w:lvl w:ilvl="7" w:tplc="0C090003" w:tentative="1">
      <w:start w:val="1"/>
      <w:numFmt w:val="bullet"/>
      <w:lvlText w:val="o"/>
      <w:lvlJc w:val="left"/>
      <w:pPr>
        <w:ind w:left="6044" w:hanging="360"/>
      </w:pPr>
      <w:rPr>
        <w:rFonts w:ascii="Courier New" w:hAnsi="Courier New" w:cs="Courier New" w:hint="default"/>
      </w:rPr>
    </w:lvl>
    <w:lvl w:ilvl="8" w:tplc="0C090005" w:tentative="1">
      <w:start w:val="1"/>
      <w:numFmt w:val="bullet"/>
      <w:lvlText w:val=""/>
      <w:lvlJc w:val="left"/>
      <w:pPr>
        <w:ind w:left="6764" w:hanging="360"/>
      </w:pPr>
      <w:rPr>
        <w:rFonts w:ascii="Wingdings" w:hAnsi="Wingdings" w:hint="default"/>
      </w:rPr>
    </w:lvl>
  </w:abstractNum>
  <w:abstractNum w:abstractNumId="33" w15:restartNumberingAfterBreak="0">
    <w:nsid w:val="731C47F0"/>
    <w:multiLevelType w:val="multilevel"/>
    <w:tmpl w:val="68A26A68"/>
    <w:lvl w:ilvl="0">
      <w:start w:val="1"/>
      <w:numFmt w:val="decimal"/>
      <w:lvlText w:val="Item %1:"/>
      <w:lvlJc w:val="left"/>
      <w:pPr>
        <w:ind w:left="1447" w:hanging="1021"/>
      </w:pPr>
      <w:rPr>
        <w:rFonts w:ascii="Arial" w:hAnsi="Arial" w:hint="default"/>
        <w:b/>
        <w:i w:val="0"/>
        <w:sz w:val="24"/>
      </w:rPr>
    </w:lvl>
    <w:lvl w:ilvl="1">
      <w:start w:val="1"/>
      <w:numFmt w:val="bullet"/>
      <w:lvlText w:val=""/>
      <w:lvlJc w:val="left"/>
      <w:pPr>
        <w:ind w:left="718" w:hanging="576"/>
      </w:pPr>
      <w:rPr>
        <w:rFonts w:ascii="Symbol" w:hAnsi="Symbol" w:hint="default"/>
      </w:rPr>
    </w:lvl>
    <w:lvl w:ilvl="2">
      <w:start w:val="1"/>
      <w:numFmt w:val="upperRoman"/>
      <w:lvlText w:val="%3."/>
      <w:lvlJc w:val="right"/>
      <w:pPr>
        <w:ind w:left="737" w:hanging="283"/>
      </w:pPr>
      <w:rPr>
        <w:rFonts w:hint="default"/>
      </w:rPr>
    </w:lvl>
    <w:lvl w:ilvl="3">
      <w:start w:val="1"/>
      <w:numFmt w:val="lowerRoman"/>
      <w:lvlText w:val="%4"/>
      <w:lvlJc w:val="left"/>
      <w:pPr>
        <w:ind w:left="1021" w:hanging="170"/>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34" w15:restartNumberingAfterBreak="0">
    <w:nsid w:val="74652025"/>
    <w:multiLevelType w:val="hybridMultilevel"/>
    <w:tmpl w:val="E8663314"/>
    <w:lvl w:ilvl="0" w:tplc="0C09001B">
      <w:start w:val="1"/>
      <w:numFmt w:val="lowerRoman"/>
      <w:lvlText w:val="%1."/>
      <w:lvlJc w:val="right"/>
      <w:pPr>
        <w:ind w:left="1174" w:hanging="360"/>
      </w:pPr>
    </w:lvl>
    <w:lvl w:ilvl="1" w:tplc="0C090019" w:tentative="1">
      <w:start w:val="1"/>
      <w:numFmt w:val="lowerLetter"/>
      <w:lvlText w:val="%2."/>
      <w:lvlJc w:val="left"/>
      <w:pPr>
        <w:ind w:left="1894" w:hanging="360"/>
      </w:pPr>
    </w:lvl>
    <w:lvl w:ilvl="2" w:tplc="0C09001B" w:tentative="1">
      <w:start w:val="1"/>
      <w:numFmt w:val="lowerRoman"/>
      <w:lvlText w:val="%3."/>
      <w:lvlJc w:val="right"/>
      <w:pPr>
        <w:ind w:left="2614" w:hanging="180"/>
      </w:pPr>
    </w:lvl>
    <w:lvl w:ilvl="3" w:tplc="0C09000F" w:tentative="1">
      <w:start w:val="1"/>
      <w:numFmt w:val="decimal"/>
      <w:lvlText w:val="%4."/>
      <w:lvlJc w:val="left"/>
      <w:pPr>
        <w:ind w:left="3334" w:hanging="360"/>
      </w:pPr>
    </w:lvl>
    <w:lvl w:ilvl="4" w:tplc="0C090019" w:tentative="1">
      <w:start w:val="1"/>
      <w:numFmt w:val="lowerLetter"/>
      <w:lvlText w:val="%5."/>
      <w:lvlJc w:val="left"/>
      <w:pPr>
        <w:ind w:left="4054" w:hanging="360"/>
      </w:pPr>
    </w:lvl>
    <w:lvl w:ilvl="5" w:tplc="0C09001B" w:tentative="1">
      <w:start w:val="1"/>
      <w:numFmt w:val="lowerRoman"/>
      <w:lvlText w:val="%6."/>
      <w:lvlJc w:val="right"/>
      <w:pPr>
        <w:ind w:left="4774" w:hanging="180"/>
      </w:pPr>
    </w:lvl>
    <w:lvl w:ilvl="6" w:tplc="0C09000F" w:tentative="1">
      <w:start w:val="1"/>
      <w:numFmt w:val="decimal"/>
      <w:lvlText w:val="%7."/>
      <w:lvlJc w:val="left"/>
      <w:pPr>
        <w:ind w:left="5494" w:hanging="360"/>
      </w:pPr>
    </w:lvl>
    <w:lvl w:ilvl="7" w:tplc="0C090019" w:tentative="1">
      <w:start w:val="1"/>
      <w:numFmt w:val="lowerLetter"/>
      <w:lvlText w:val="%8."/>
      <w:lvlJc w:val="left"/>
      <w:pPr>
        <w:ind w:left="6214" w:hanging="360"/>
      </w:pPr>
    </w:lvl>
    <w:lvl w:ilvl="8" w:tplc="0C09001B" w:tentative="1">
      <w:start w:val="1"/>
      <w:numFmt w:val="lowerRoman"/>
      <w:lvlText w:val="%9."/>
      <w:lvlJc w:val="right"/>
      <w:pPr>
        <w:ind w:left="6934" w:hanging="180"/>
      </w:pPr>
    </w:lvl>
  </w:abstractNum>
  <w:abstractNum w:abstractNumId="35" w15:restartNumberingAfterBreak="0">
    <w:nsid w:val="7AF02993"/>
    <w:multiLevelType w:val="hybridMultilevel"/>
    <w:tmpl w:val="2D907A3E"/>
    <w:lvl w:ilvl="0" w:tplc="0D6C65DE">
      <w:start w:val="8"/>
      <w:numFmt w:val="bullet"/>
      <w:lvlText w:val="-"/>
      <w:lvlJc w:val="left"/>
      <w:pPr>
        <w:ind w:left="3480" w:hanging="360"/>
      </w:pPr>
      <w:rPr>
        <w:rFonts w:ascii="Arial" w:eastAsiaTheme="minorHAnsi" w:hAnsi="Arial" w:cs="Arial" w:hint="default"/>
      </w:rPr>
    </w:lvl>
    <w:lvl w:ilvl="1" w:tplc="0C090003" w:tentative="1">
      <w:start w:val="1"/>
      <w:numFmt w:val="bullet"/>
      <w:lvlText w:val="o"/>
      <w:lvlJc w:val="left"/>
      <w:pPr>
        <w:ind w:left="3000" w:hanging="360"/>
      </w:pPr>
      <w:rPr>
        <w:rFonts w:ascii="Courier New" w:hAnsi="Courier New" w:cs="Courier New" w:hint="default"/>
      </w:rPr>
    </w:lvl>
    <w:lvl w:ilvl="2" w:tplc="0C090005">
      <w:start w:val="1"/>
      <w:numFmt w:val="bullet"/>
      <w:lvlText w:val=""/>
      <w:lvlJc w:val="left"/>
      <w:pPr>
        <w:ind w:left="3720" w:hanging="360"/>
      </w:pPr>
      <w:rPr>
        <w:rFonts w:ascii="Wingdings" w:hAnsi="Wingdings" w:hint="default"/>
      </w:rPr>
    </w:lvl>
    <w:lvl w:ilvl="3" w:tplc="0C090001">
      <w:start w:val="1"/>
      <w:numFmt w:val="bullet"/>
      <w:lvlText w:val=""/>
      <w:lvlJc w:val="left"/>
      <w:pPr>
        <w:ind w:left="4440" w:hanging="360"/>
      </w:pPr>
      <w:rPr>
        <w:rFonts w:ascii="Symbol" w:hAnsi="Symbol" w:hint="default"/>
      </w:rPr>
    </w:lvl>
    <w:lvl w:ilvl="4" w:tplc="0C090003" w:tentative="1">
      <w:start w:val="1"/>
      <w:numFmt w:val="bullet"/>
      <w:lvlText w:val="o"/>
      <w:lvlJc w:val="left"/>
      <w:pPr>
        <w:ind w:left="5160" w:hanging="360"/>
      </w:pPr>
      <w:rPr>
        <w:rFonts w:ascii="Courier New" w:hAnsi="Courier New" w:cs="Courier New" w:hint="default"/>
      </w:rPr>
    </w:lvl>
    <w:lvl w:ilvl="5" w:tplc="0C090005" w:tentative="1">
      <w:start w:val="1"/>
      <w:numFmt w:val="bullet"/>
      <w:lvlText w:val=""/>
      <w:lvlJc w:val="left"/>
      <w:pPr>
        <w:ind w:left="5880" w:hanging="360"/>
      </w:pPr>
      <w:rPr>
        <w:rFonts w:ascii="Wingdings" w:hAnsi="Wingdings" w:hint="default"/>
      </w:rPr>
    </w:lvl>
    <w:lvl w:ilvl="6" w:tplc="0C090001" w:tentative="1">
      <w:start w:val="1"/>
      <w:numFmt w:val="bullet"/>
      <w:lvlText w:val=""/>
      <w:lvlJc w:val="left"/>
      <w:pPr>
        <w:ind w:left="6600" w:hanging="360"/>
      </w:pPr>
      <w:rPr>
        <w:rFonts w:ascii="Symbol" w:hAnsi="Symbol" w:hint="default"/>
      </w:rPr>
    </w:lvl>
    <w:lvl w:ilvl="7" w:tplc="0C090003" w:tentative="1">
      <w:start w:val="1"/>
      <w:numFmt w:val="bullet"/>
      <w:lvlText w:val="o"/>
      <w:lvlJc w:val="left"/>
      <w:pPr>
        <w:ind w:left="7320" w:hanging="360"/>
      </w:pPr>
      <w:rPr>
        <w:rFonts w:ascii="Courier New" w:hAnsi="Courier New" w:cs="Courier New" w:hint="default"/>
      </w:rPr>
    </w:lvl>
    <w:lvl w:ilvl="8" w:tplc="0C090005" w:tentative="1">
      <w:start w:val="1"/>
      <w:numFmt w:val="bullet"/>
      <w:lvlText w:val=""/>
      <w:lvlJc w:val="left"/>
      <w:pPr>
        <w:ind w:left="8040" w:hanging="360"/>
      </w:pPr>
      <w:rPr>
        <w:rFonts w:ascii="Wingdings" w:hAnsi="Wingdings" w:hint="default"/>
      </w:rPr>
    </w:lvl>
  </w:abstractNum>
  <w:abstractNum w:abstractNumId="36" w15:restartNumberingAfterBreak="0">
    <w:nsid w:val="7CBE49D8"/>
    <w:multiLevelType w:val="hybridMultilevel"/>
    <w:tmpl w:val="D22A532C"/>
    <w:lvl w:ilvl="0" w:tplc="0C090001">
      <w:start w:val="1"/>
      <w:numFmt w:val="bullet"/>
      <w:lvlText w:val=""/>
      <w:lvlJc w:val="left"/>
      <w:pPr>
        <w:ind w:left="1004" w:hanging="360"/>
      </w:pPr>
      <w:rPr>
        <w:rFonts w:ascii="Symbol" w:hAnsi="Symbol" w:hint="default"/>
      </w:rPr>
    </w:lvl>
    <w:lvl w:ilvl="1" w:tplc="FFFFFFFF" w:tentative="1">
      <w:start w:val="1"/>
      <w:numFmt w:val="lowerLetter"/>
      <w:lvlText w:val="%2."/>
      <w:lvlJc w:val="left"/>
      <w:pPr>
        <w:ind w:left="1724" w:hanging="360"/>
      </w:pPr>
    </w:lvl>
    <w:lvl w:ilvl="2" w:tplc="FFFFFFFF" w:tentative="1">
      <w:start w:val="1"/>
      <w:numFmt w:val="lowerRoman"/>
      <w:lvlText w:val="%3."/>
      <w:lvlJc w:val="right"/>
      <w:pPr>
        <w:ind w:left="2444" w:hanging="180"/>
      </w:pPr>
    </w:lvl>
    <w:lvl w:ilvl="3" w:tplc="FFFFFFFF" w:tentative="1">
      <w:start w:val="1"/>
      <w:numFmt w:val="decimal"/>
      <w:lvlText w:val="%4."/>
      <w:lvlJc w:val="left"/>
      <w:pPr>
        <w:ind w:left="3164" w:hanging="360"/>
      </w:pPr>
    </w:lvl>
    <w:lvl w:ilvl="4" w:tplc="FFFFFFFF" w:tentative="1">
      <w:start w:val="1"/>
      <w:numFmt w:val="lowerLetter"/>
      <w:lvlText w:val="%5."/>
      <w:lvlJc w:val="left"/>
      <w:pPr>
        <w:ind w:left="3884" w:hanging="360"/>
      </w:pPr>
    </w:lvl>
    <w:lvl w:ilvl="5" w:tplc="FFFFFFFF" w:tentative="1">
      <w:start w:val="1"/>
      <w:numFmt w:val="lowerRoman"/>
      <w:lvlText w:val="%6."/>
      <w:lvlJc w:val="right"/>
      <w:pPr>
        <w:ind w:left="4604" w:hanging="180"/>
      </w:pPr>
    </w:lvl>
    <w:lvl w:ilvl="6" w:tplc="FFFFFFFF" w:tentative="1">
      <w:start w:val="1"/>
      <w:numFmt w:val="decimal"/>
      <w:lvlText w:val="%7."/>
      <w:lvlJc w:val="left"/>
      <w:pPr>
        <w:ind w:left="5324" w:hanging="360"/>
      </w:pPr>
    </w:lvl>
    <w:lvl w:ilvl="7" w:tplc="FFFFFFFF" w:tentative="1">
      <w:start w:val="1"/>
      <w:numFmt w:val="lowerLetter"/>
      <w:lvlText w:val="%8."/>
      <w:lvlJc w:val="left"/>
      <w:pPr>
        <w:ind w:left="6044" w:hanging="360"/>
      </w:pPr>
    </w:lvl>
    <w:lvl w:ilvl="8" w:tplc="FFFFFFFF" w:tentative="1">
      <w:start w:val="1"/>
      <w:numFmt w:val="lowerRoman"/>
      <w:lvlText w:val="%9."/>
      <w:lvlJc w:val="right"/>
      <w:pPr>
        <w:ind w:left="6764" w:hanging="180"/>
      </w:pPr>
    </w:lvl>
  </w:abstractNum>
  <w:abstractNum w:abstractNumId="37" w15:restartNumberingAfterBreak="0">
    <w:nsid w:val="7DEE7615"/>
    <w:multiLevelType w:val="hybridMultilevel"/>
    <w:tmpl w:val="9AC05394"/>
    <w:lvl w:ilvl="0" w:tplc="0C090017">
      <w:start w:val="1"/>
      <w:numFmt w:val="lowerLetter"/>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2017806567">
    <w:abstractNumId w:val="15"/>
  </w:num>
  <w:num w:numId="2" w16cid:durableId="1539275441">
    <w:abstractNumId w:val="2"/>
  </w:num>
  <w:num w:numId="3" w16cid:durableId="1054697976">
    <w:abstractNumId w:val="21"/>
  </w:num>
  <w:num w:numId="4" w16cid:durableId="485754380">
    <w:abstractNumId w:val="25"/>
  </w:num>
  <w:num w:numId="5" w16cid:durableId="1616403255">
    <w:abstractNumId w:val="4"/>
  </w:num>
  <w:num w:numId="6" w16cid:durableId="1969697102">
    <w:abstractNumId w:val="2"/>
  </w:num>
  <w:num w:numId="7" w16cid:durableId="511182573">
    <w:abstractNumId w:val="18"/>
  </w:num>
  <w:num w:numId="8" w16cid:durableId="1970545684">
    <w:abstractNumId w:val="29"/>
  </w:num>
  <w:num w:numId="9" w16cid:durableId="771894818">
    <w:abstractNumId w:val="16"/>
  </w:num>
  <w:num w:numId="10" w16cid:durableId="51866512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996231198">
    <w:abstractNumId w:val="34"/>
  </w:num>
  <w:num w:numId="12" w16cid:durableId="775058578">
    <w:abstractNumId w:val="5"/>
  </w:num>
  <w:num w:numId="13" w16cid:durableId="500849488">
    <w:abstractNumId w:val="8"/>
  </w:num>
  <w:num w:numId="14" w16cid:durableId="1675650233">
    <w:abstractNumId w:val="20"/>
  </w:num>
  <w:num w:numId="15" w16cid:durableId="1911189680">
    <w:abstractNumId w:val="33"/>
  </w:num>
  <w:num w:numId="16" w16cid:durableId="1760633226">
    <w:abstractNumId w:val="1"/>
  </w:num>
  <w:num w:numId="17" w16cid:durableId="1837916706">
    <w:abstractNumId w:val="37"/>
  </w:num>
  <w:num w:numId="18" w16cid:durableId="1057778416">
    <w:abstractNumId w:val="12"/>
  </w:num>
  <w:num w:numId="19" w16cid:durableId="1906450213">
    <w:abstractNumId w:val="31"/>
  </w:num>
  <w:num w:numId="20" w16cid:durableId="1087072138">
    <w:abstractNumId w:val="9"/>
  </w:num>
  <w:num w:numId="21" w16cid:durableId="197547322">
    <w:abstractNumId w:val="27"/>
  </w:num>
  <w:num w:numId="22" w16cid:durableId="384574418">
    <w:abstractNumId w:val="7"/>
  </w:num>
  <w:num w:numId="23" w16cid:durableId="1347827886">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20706180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456219277">
    <w:abstractNumId w:val="3"/>
  </w:num>
  <w:num w:numId="26" w16cid:durableId="1035353661">
    <w:abstractNumId w:val="10"/>
  </w:num>
  <w:num w:numId="27" w16cid:durableId="2121410190">
    <w:abstractNumId w:val="30"/>
  </w:num>
  <w:num w:numId="28" w16cid:durableId="121926296">
    <w:abstractNumId w:val="23"/>
  </w:num>
  <w:num w:numId="29" w16cid:durableId="56903675">
    <w:abstractNumId w:val="13"/>
  </w:num>
  <w:num w:numId="30" w16cid:durableId="353305756">
    <w:abstractNumId w:val="28"/>
  </w:num>
  <w:num w:numId="31" w16cid:durableId="806165068">
    <w:abstractNumId w:val="35"/>
  </w:num>
  <w:num w:numId="32" w16cid:durableId="1972057055">
    <w:abstractNumId w:val="17"/>
  </w:num>
  <w:num w:numId="33" w16cid:durableId="701975669">
    <w:abstractNumId w:val="11"/>
  </w:num>
  <w:num w:numId="34" w16cid:durableId="1574462022">
    <w:abstractNumId w:val="32"/>
  </w:num>
  <w:num w:numId="35" w16cid:durableId="793214467">
    <w:abstractNumId w:val="6"/>
  </w:num>
  <w:num w:numId="36" w16cid:durableId="366415191">
    <w:abstractNumId w:val="2"/>
  </w:num>
  <w:num w:numId="37" w16cid:durableId="1961765242">
    <w:abstractNumId w:val="2"/>
  </w:num>
  <w:num w:numId="38" w16cid:durableId="2007127968">
    <w:abstractNumId w:val="26"/>
  </w:num>
  <w:num w:numId="39" w16cid:durableId="541869180">
    <w:abstractNumId w:val="0"/>
  </w:num>
  <w:num w:numId="40" w16cid:durableId="1386220212">
    <w:abstractNumId w:val="22"/>
  </w:num>
  <w:num w:numId="41" w16cid:durableId="1821145040">
    <w:abstractNumId w:val="14"/>
  </w:num>
  <w:num w:numId="42" w16cid:durableId="1088767485">
    <w:abstractNumId w:val="19"/>
  </w:num>
  <w:num w:numId="43" w16cid:durableId="414132749">
    <w:abstractNumId w:val="24"/>
  </w:num>
  <w:num w:numId="44" w16cid:durableId="781804870">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7AAE"/>
    <w:rsid w:val="000065AC"/>
    <w:rsid w:val="00007345"/>
    <w:rsid w:val="0000735C"/>
    <w:rsid w:val="00007B86"/>
    <w:rsid w:val="00023F7D"/>
    <w:rsid w:val="0004464B"/>
    <w:rsid w:val="00045474"/>
    <w:rsid w:val="00045A84"/>
    <w:rsid w:val="000519E4"/>
    <w:rsid w:val="00054E75"/>
    <w:rsid w:val="000743E8"/>
    <w:rsid w:val="00080B1C"/>
    <w:rsid w:val="00091C5F"/>
    <w:rsid w:val="0009428F"/>
    <w:rsid w:val="000A27F5"/>
    <w:rsid w:val="000A43D3"/>
    <w:rsid w:val="000A5536"/>
    <w:rsid w:val="000B035B"/>
    <w:rsid w:val="000C0C9B"/>
    <w:rsid w:val="000C6677"/>
    <w:rsid w:val="000D1A85"/>
    <w:rsid w:val="000D4756"/>
    <w:rsid w:val="000E4741"/>
    <w:rsid w:val="000E5235"/>
    <w:rsid w:val="000E5C73"/>
    <w:rsid w:val="000E6297"/>
    <w:rsid w:val="000F055B"/>
    <w:rsid w:val="000F4613"/>
    <w:rsid w:val="0010116A"/>
    <w:rsid w:val="0010338A"/>
    <w:rsid w:val="0011771A"/>
    <w:rsid w:val="00121325"/>
    <w:rsid w:val="00125700"/>
    <w:rsid w:val="001323EA"/>
    <w:rsid w:val="001359EB"/>
    <w:rsid w:val="00143FEA"/>
    <w:rsid w:val="001466FD"/>
    <w:rsid w:val="00147727"/>
    <w:rsid w:val="00152598"/>
    <w:rsid w:val="0016133B"/>
    <w:rsid w:val="00162C47"/>
    <w:rsid w:val="00173984"/>
    <w:rsid w:val="001749CB"/>
    <w:rsid w:val="00175595"/>
    <w:rsid w:val="00177E6B"/>
    <w:rsid w:val="001829B8"/>
    <w:rsid w:val="0018319A"/>
    <w:rsid w:val="001A1930"/>
    <w:rsid w:val="001A4029"/>
    <w:rsid w:val="001A4124"/>
    <w:rsid w:val="001A44F9"/>
    <w:rsid w:val="001A4F24"/>
    <w:rsid w:val="001A50EF"/>
    <w:rsid w:val="001A5D8F"/>
    <w:rsid w:val="001C0A24"/>
    <w:rsid w:val="001C3B38"/>
    <w:rsid w:val="001D562B"/>
    <w:rsid w:val="001E463D"/>
    <w:rsid w:val="001F0252"/>
    <w:rsid w:val="001F7ED9"/>
    <w:rsid w:val="00200C90"/>
    <w:rsid w:val="002030A5"/>
    <w:rsid w:val="00203239"/>
    <w:rsid w:val="00225170"/>
    <w:rsid w:val="00232422"/>
    <w:rsid w:val="00242B62"/>
    <w:rsid w:val="00247918"/>
    <w:rsid w:val="00254EE1"/>
    <w:rsid w:val="00260982"/>
    <w:rsid w:val="00260B29"/>
    <w:rsid w:val="0026186D"/>
    <w:rsid w:val="00264A1B"/>
    <w:rsid w:val="00274FB2"/>
    <w:rsid w:val="00287BE5"/>
    <w:rsid w:val="00287C2A"/>
    <w:rsid w:val="002A23E1"/>
    <w:rsid w:val="002A6AD6"/>
    <w:rsid w:val="002B14BB"/>
    <w:rsid w:val="002B47BF"/>
    <w:rsid w:val="002C3BB9"/>
    <w:rsid w:val="002C60C4"/>
    <w:rsid w:val="002C7643"/>
    <w:rsid w:val="002D22F0"/>
    <w:rsid w:val="002E01DF"/>
    <w:rsid w:val="002E28A5"/>
    <w:rsid w:val="002F2B17"/>
    <w:rsid w:val="00310636"/>
    <w:rsid w:val="0031281E"/>
    <w:rsid w:val="00315390"/>
    <w:rsid w:val="00324B24"/>
    <w:rsid w:val="00324FCD"/>
    <w:rsid w:val="003255D3"/>
    <w:rsid w:val="00330409"/>
    <w:rsid w:val="003312E7"/>
    <w:rsid w:val="003412E8"/>
    <w:rsid w:val="00343A3C"/>
    <w:rsid w:val="00350A40"/>
    <w:rsid w:val="00353BE4"/>
    <w:rsid w:val="0035613B"/>
    <w:rsid w:val="003842E9"/>
    <w:rsid w:val="00384486"/>
    <w:rsid w:val="00385B76"/>
    <w:rsid w:val="00390AE1"/>
    <w:rsid w:val="00397861"/>
    <w:rsid w:val="003A5C24"/>
    <w:rsid w:val="003B16FD"/>
    <w:rsid w:val="003B37F6"/>
    <w:rsid w:val="003B3D44"/>
    <w:rsid w:val="003B4EAC"/>
    <w:rsid w:val="003D0327"/>
    <w:rsid w:val="003D367F"/>
    <w:rsid w:val="003E16E8"/>
    <w:rsid w:val="003E3AA1"/>
    <w:rsid w:val="004025AF"/>
    <w:rsid w:val="004059FD"/>
    <w:rsid w:val="004262D7"/>
    <w:rsid w:val="00426A6A"/>
    <w:rsid w:val="00435E1F"/>
    <w:rsid w:val="00441C22"/>
    <w:rsid w:val="00444270"/>
    <w:rsid w:val="00454CBD"/>
    <w:rsid w:val="00460E1F"/>
    <w:rsid w:val="004612DD"/>
    <w:rsid w:val="00472CF3"/>
    <w:rsid w:val="00474227"/>
    <w:rsid w:val="00475090"/>
    <w:rsid w:val="0047596C"/>
    <w:rsid w:val="004760B7"/>
    <w:rsid w:val="00482C2E"/>
    <w:rsid w:val="004A2AEF"/>
    <w:rsid w:val="004B418B"/>
    <w:rsid w:val="004B4446"/>
    <w:rsid w:val="004B7685"/>
    <w:rsid w:val="004B797B"/>
    <w:rsid w:val="004C046D"/>
    <w:rsid w:val="004C740D"/>
    <w:rsid w:val="004D0DCE"/>
    <w:rsid w:val="004D1023"/>
    <w:rsid w:val="004D181C"/>
    <w:rsid w:val="004D23AF"/>
    <w:rsid w:val="004D2567"/>
    <w:rsid w:val="004D3F93"/>
    <w:rsid w:val="004D550E"/>
    <w:rsid w:val="004D57E5"/>
    <w:rsid w:val="004D5C4B"/>
    <w:rsid w:val="004E0000"/>
    <w:rsid w:val="004E6E58"/>
    <w:rsid w:val="004F5B73"/>
    <w:rsid w:val="004F791D"/>
    <w:rsid w:val="00500743"/>
    <w:rsid w:val="005016B3"/>
    <w:rsid w:val="00506E0B"/>
    <w:rsid w:val="005114C8"/>
    <w:rsid w:val="00515826"/>
    <w:rsid w:val="0052156B"/>
    <w:rsid w:val="00523D4F"/>
    <w:rsid w:val="00523DCE"/>
    <w:rsid w:val="0052727E"/>
    <w:rsid w:val="00527C92"/>
    <w:rsid w:val="005445FC"/>
    <w:rsid w:val="005505FC"/>
    <w:rsid w:val="00553A8E"/>
    <w:rsid w:val="0055472F"/>
    <w:rsid w:val="0056133A"/>
    <w:rsid w:val="005663D8"/>
    <w:rsid w:val="00575D5A"/>
    <w:rsid w:val="005835E6"/>
    <w:rsid w:val="005865FD"/>
    <w:rsid w:val="005910C7"/>
    <w:rsid w:val="00593011"/>
    <w:rsid w:val="00593685"/>
    <w:rsid w:val="00593B46"/>
    <w:rsid w:val="005A3006"/>
    <w:rsid w:val="005B0ABA"/>
    <w:rsid w:val="005C5757"/>
    <w:rsid w:val="005C6EC8"/>
    <w:rsid w:val="005D27F1"/>
    <w:rsid w:val="005D68F4"/>
    <w:rsid w:val="005D7AAE"/>
    <w:rsid w:val="005E0F35"/>
    <w:rsid w:val="005E3475"/>
    <w:rsid w:val="005F54BD"/>
    <w:rsid w:val="005F592B"/>
    <w:rsid w:val="005F71C5"/>
    <w:rsid w:val="00602765"/>
    <w:rsid w:val="00602FD4"/>
    <w:rsid w:val="00615D0E"/>
    <w:rsid w:val="00616F79"/>
    <w:rsid w:val="0062026F"/>
    <w:rsid w:val="006214FD"/>
    <w:rsid w:val="00637910"/>
    <w:rsid w:val="00637D97"/>
    <w:rsid w:val="006413FA"/>
    <w:rsid w:val="006425FC"/>
    <w:rsid w:val="00642FBD"/>
    <w:rsid w:val="00645645"/>
    <w:rsid w:val="00645AF5"/>
    <w:rsid w:val="00656E8B"/>
    <w:rsid w:val="00665311"/>
    <w:rsid w:val="0067495F"/>
    <w:rsid w:val="0068234D"/>
    <w:rsid w:val="0068350A"/>
    <w:rsid w:val="00685E60"/>
    <w:rsid w:val="00691EA2"/>
    <w:rsid w:val="00694AAB"/>
    <w:rsid w:val="006A1D5D"/>
    <w:rsid w:val="006A7B92"/>
    <w:rsid w:val="006B1CE5"/>
    <w:rsid w:val="006B2645"/>
    <w:rsid w:val="006C5C42"/>
    <w:rsid w:val="006E2CDC"/>
    <w:rsid w:val="006F71CE"/>
    <w:rsid w:val="007003AF"/>
    <w:rsid w:val="00701C4A"/>
    <w:rsid w:val="00715DA4"/>
    <w:rsid w:val="00720BFB"/>
    <w:rsid w:val="00721A33"/>
    <w:rsid w:val="00733ED4"/>
    <w:rsid w:val="007405BE"/>
    <w:rsid w:val="00745031"/>
    <w:rsid w:val="00760674"/>
    <w:rsid w:val="0076462A"/>
    <w:rsid w:val="0078739A"/>
    <w:rsid w:val="0079445C"/>
    <w:rsid w:val="007953DF"/>
    <w:rsid w:val="00795A75"/>
    <w:rsid w:val="007A0720"/>
    <w:rsid w:val="007A3357"/>
    <w:rsid w:val="007A3A93"/>
    <w:rsid w:val="007B20B1"/>
    <w:rsid w:val="007B316C"/>
    <w:rsid w:val="007C3E89"/>
    <w:rsid w:val="007D4ABF"/>
    <w:rsid w:val="007D4F55"/>
    <w:rsid w:val="007D643F"/>
    <w:rsid w:val="007F23B4"/>
    <w:rsid w:val="007F2412"/>
    <w:rsid w:val="0080197F"/>
    <w:rsid w:val="008027B3"/>
    <w:rsid w:val="008050CF"/>
    <w:rsid w:val="008075A1"/>
    <w:rsid w:val="00816B78"/>
    <w:rsid w:val="00816DD8"/>
    <w:rsid w:val="0082036C"/>
    <w:rsid w:val="0082561D"/>
    <w:rsid w:val="00833925"/>
    <w:rsid w:val="008373FD"/>
    <w:rsid w:val="008405B7"/>
    <w:rsid w:val="00846AFB"/>
    <w:rsid w:val="00852020"/>
    <w:rsid w:val="00857E7B"/>
    <w:rsid w:val="0086487F"/>
    <w:rsid w:val="00866590"/>
    <w:rsid w:val="00866AEF"/>
    <w:rsid w:val="0087231E"/>
    <w:rsid w:val="00877A27"/>
    <w:rsid w:val="00884BE7"/>
    <w:rsid w:val="00890FE5"/>
    <w:rsid w:val="008927B0"/>
    <w:rsid w:val="00896793"/>
    <w:rsid w:val="008A1B26"/>
    <w:rsid w:val="008C791C"/>
    <w:rsid w:val="008D47F9"/>
    <w:rsid w:val="008D5742"/>
    <w:rsid w:val="008D7961"/>
    <w:rsid w:val="008E24C6"/>
    <w:rsid w:val="008F3E1D"/>
    <w:rsid w:val="008F646C"/>
    <w:rsid w:val="008F6505"/>
    <w:rsid w:val="00900601"/>
    <w:rsid w:val="009063DE"/>
    <w:rsid w:val="0091348F"/>
    <w:rsid w:val="00913737"/>
    <w:rsid w:val="00915059"/>
    <w:rsid w:val="00924691"/>
    <w:rsid w:val="009271D1"/>
    <w:rsid w:val="00934B9C"/>
    <w:rsid w:val="00936260"/>
    <w:rsid w:val="00936716"/>
    <w:rsid w:val="00937DC6"/>
    <w:rsid w:val="00943376"/>
    <w:rsid w:val="00950FB1"/>
    <w:rsid w:val="00951B14"/>
    <w:rsid w:val="00956748"/>
    <w:rsid w:val="0096031A"/>
    <w:rsid w:val="009622BD"/>
    <w:rsid w:val="009825EC"/>
    <w:rsid w:val="009A217E"/>
    <w:rsid w:val="009A7E5F"/>
    <w:rsid w:val="009B09BC"/>
    <w:rsid w:val="009B7419"/>
    <w:rsid w:val="009C1176"/>
    <w:rsid w:val="009C17C6"/>
    <w:rsid w:val="009C2E76"/>
    <w:rsid w:val="009C4B12"/>
    <w:rsid w:val="009C72FA"/>
    <w:rsid w:val="009D60FE"/>
    <w:rsid w:val="009D7CBA"/>
    <w:rsid w:val="009F7385"/>
    <w:rsid w:val="00A048F0"/>
    <w:rsid w:val="00A07E06"/>
    <w:rsid w:val="00A1269C"/>
    <w:rsid w:val="00A20087"/>
    <w:rsid w:val="00A217C2"/>
    <w:rsid w:val="00A30B33"/>
    <w:rsid w:val="00A34CB1"/>
    <w:rsid w:val="00A4466A"/>
    <w:rsid w:val="00A673C8"/>
    <w:rsid w:val="00A86545"/>
    <w:rsid w:val="00A93984"/>
    <w:rsid w:val="00A96010"/>
    <w:rsid w:val="00A9726F"/>
    <w:rsid w:val="00AA1014"/>
    <w:rsid w:val="00AA6975"/>
    <w:rsid w:val="00AA72C5"/>
    <w:rsid w:val="00AB235E"/>
    <w:rsid w:val="00AB369C"/>
    <w:rsid w:val="00AB636D"/>
    <w:rsid w:val="00AD0508"/>
    <w:rsid w:val="00AD1CE2"/>
    <w:rsid w:val="00AD2560"/>
    <w:rsid w:val="00AD390C"/>
    <w:rsid w:val="00AD77C1"/>
    <w:rsid w:val="00AE368E"/>
    <w:rsid w:val="00AF241E"/>
    <w:rsid w:val="00B004FC"/>
    <w:rsid w:val="00B04CBA"/>
    <w:rsid w:val="00B06820"/>
    <w:rsid w:val="00B077AA"/>
    <w:rsid w:val="00B10561"/>
    <w:rsid w:val="00B13A51"/>
    <w:rsid w:val="00B225DF"/>
    <w:rsid w:val="00B26895"/>
    <w:rsid w:val="00B356E7"/>
    <w:rsid w:val="00B35E8F"/>
    <w:rsid w:val="00B523DD"/>
    <w:rsid w:val="00B5479A"/>
    <w:rsid w:val="00B62076"/>
    <w:rsid w:val="00B62A1C"/>
    <w:rsid w:val="00B62A8F"/>
    <w:rsid w:val="00B77D9B"/>
    <w:rsid w:val="00B8266A"/>
    <w:rsid w:val="00B82F75"/>
    <w:rsid w:val="00B8715A"/>
    <w:rsid w:val="00B95B09"/>
    <w:rsid w:val="00BA1C4D"/>
    <w:rsid w:val="00BA5A64"/>
    <w:rsid w:val="00BB4554"/>
    <w:rsid w:val="00BB5570"/>
    <w:rsid w:val="00BB5EFB"/>
    <w:rsid w:val="00BC327E"/>
    <w:rsid w:val="00BC4D2B"/>
    <w:rsid w:val="00BC4EB4"/>
    <w:rsid w:val="00BC745E"/>
    <w:rsid w:val="00BD3B8B"/>
    <w:rsid w:val="00BD47EC"/>
    <w:rsid w:val="00BD505F"/>
    <w:rsid w:val="00BE49FE"/>
    <w:rsid w:val="00BE5578"/>
    <w:rsid w:val="00BE7325"/>
    <w:rsid w:val="00BF268F"/>
    <w:rsid w:val="00BF46DD"/>
    <w:rsid w:val="00C0493D"/>
    <w:rsid w:val="00C16924"/>
    <w:rsid w:val="00C16A79"/>
    <w:rsid w:val="00C23DB6"/>
    <w:rsid w:val="00C3741C"/>
    <w:rsid w:val="00C47786"/>
    <w:rsid w:val="00C600BD"/>
    <w:rsid w:val="00C65347"/>
    <w:rsid w:val="00C70D62"/>
    <w:rsid w:val="00C8314B"/>
    <w:rsid w:val="00C87B00"/>
    <w:rsid w:val="00C96546"/>
    <w:rsid w:val="00CA47A6"/>
    <w:rsid w:val="00CA5DC7"/>
    <w:rsid w:val="00CA66F7"/>
    <w:rsid w:val="00CB4548"/>
    <w:rsid w:val="00CC0FE1"/>
    <w:rsid w:val="00CC3496"/>
    <w:rsid w:val="00CC351B"/>
    <w:rsid w:val="00CD3B74"/>
    <w:rsid w:val="00CD6F9A"/>
    <w:rsid w:val="00CE0F9C"/>
    <w:rsid w:val="00CE1F4B"/>
    <w:rsid w:val="00CE4386"/>
    <w:rsid w:val="00CE7F6E"/>
    <w:rsid w:val="00CF01A7"/>
    <w:rsid w:val="00CF33CA"/>
    <w:rsid w:val="00CF3925"/>
    <w:rsid w:val="00CF3EA1"/>
    <w:rsid w:val="00CF5225"/>
    <w:rsid w:val="00CF54A5"/>
    <w:rsid w:val="00CF76B8"/>
    <w:rsid w:val="00D01A35"/>
    <w:rsid w:val="00D10668"/>
    <w:rsid w:val="00D110D6"/>
    <w:rsid w:val="00D16EE9"/>
    <w:rsid w:val="00D31A36"/>
    <w:rsid w:val="00D370C6"/>
    <w:rsid w:val="00D42633"/>
    <w:rsid w:val="00D45833"/>
    <w:rsid w:val="00D5499B"/>
    <w:rsid w:val="00D55047"/>
    <w:rsid w:val="00D554CC"/>
    <w:rsid w:val="00D57DD2"/>
    <w:rsid w:val="00D60F6E"/>
    <w:rsid w:val="00D6676D"/>
    <w:rsid w:val="00D764F6"/>
    <w:rsid w:val="00D97BB6"/>
    <w:rsid w:val="00DA60BF"/>
    <w:rsid w:val="00DB2C9E"/>
    <w:rsid w:val="00DB2F81"/>
    <w:rsid w:val="00DB4214"/>
    <w:rsid w:val="00DB6578"/>
    <w:rsid w:val="00DC0C2C"/>
    <w:rsid w:val="00DC1045"/>
    <w:rsid w:val="00DC688B"/>
    <w:rsid w:val="00DC6D68"/>
    <w:rsid w:val="00DD2068"/>
    <w:rsid w:val="00DD267B"/>
    <w:rsid w:val="00DD7DD2"/>
    <w:rsid w:val="00DE1666"/>
    <w:rsid w:val="00DE6C43"/>
    <w:rsid w:val="00DF2E13"/>
    <w:rsid w:val="00DF5A1C"/>
    <w:rsid w:val="00E21FB5"/>
    <w:rsid w:val="00E32379"/>
    <w:rsid w:val="00E35081"/>
    <w:rsid w:val="00E45552"/>
    <w:rsid w:val="00E567C9"/>
    <w:rsid w:val="00E5773B"/>
    <w:rsid w:val="00E606AF"/>
    <w:rsid w:val="00E741CB"/>
    <w:rsid w:val="00E76EE4"/>
    <w:rsid w:val="00E80E2D"/>
    <w:rsid w:val="00E82E31"/>
    <w:rsid w:val="00E838A2"/>
    <w:rsid w:val="00E85C24"/>
    <w:rsid w:val="00E863F5"/>
    <w:rsid w:val="00E93974"/>
    <w:rsid w:val="00E95A9E"/>
    <w:rsid w:val="00E96D1A"/>
    <w:rsid w:val="00EA5300"/>
    <w:rsid w:val="00EB054F"/>
    <w:rsid w:val="00EC0E8D"/>
    <w:rsid w:val="00EC3796"/>
    <w:rsid w:val="00EC6315"/>
    <w:rsid w:val="00ED4DE0"/>
    <w:rsid w:val="00ED6BE7"/>
    <w:rsid w:val="00EE0924"/>
    <w:rsid w:val="00EE181E"/>
    <w:rsid w:val="00EE302C"/>
    <w:rsid w:val="00EF1926"/>
    <w:rsid w:val="00EF3A1D"/>
    <w:rsid w:val="00EF5D37"/>
    <w:rsid w:val="00F05FD7"/>
    <w:rsid w:val="00F170CE"/>
    <w:rsid w:val="00F21E13"/>
    <w:rsid w:val="00F23CAE"/>
    <w:rsid w:val="00F41B28"/>
    <w:rsid w:val="00F41C51"/>
    <w:rsid w:val="00F43149"/>
    <w:rsid w:val="00F508C2"/>
    <w:rsid w:val="00F64B22"/>
    <w:rsid w:val="00F66082"/>
    <w:rsid w:val="00F70E9A"/>
    <w:rsid w:val="00F72D78"/>
    <w:rsid w:val="00F74E77"/>
    <w:rsid w:val="00F759FD"/>
    <w:rsid w:val="00F768AC"/>
    <w:rsid w:val="00F76936"/>
    <w:rsid w:val="00F82578"/>
    <w:rsid w:val="00FA148F"/>
    <w:rsid w:val="00FA7ED7"/>
    <w:rsid w:val="00FC31F9"/>
    <w:rsid w:val="00FC5B58"/>
    <w:rsid w:val="00FD06F2"/>
    <w:rsid w:val="00FD073C"/>
    <w:rsid w:val="00FD5B33"/>
    <w:rsid w:val="00FE2619"/>
    <w:rsid w:val="00FE590A"/>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5CDC7C3"/>
  <w15:docId w15:val="{1826E4F5-2F6C-409D-893F-2CFBCFEF20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5C4B"/>
    <w:pPr>
      <w:ind w:left="1447" w:hanging="1021"/>
    </w:pPr>
    <w:rPr>
      <w:rFonts w:ascii="Arial" w:hAnsi="Arial"/>
      <w:sz w:val="24"/>
    </w:rPr>
  </w:style>
  <w:style w:type="paragraph" w:styleId="Heading1">
    <w:name w:val="heading 1"/>
    <w:basedOn w:val="Normal"/>
    <w:next w:val="Normal"/>
    <w:link w:val="Heading1Char"/>
    <w:uiPriority w:val="9"/>
    <w:qFormat/>
    <w:rsid w:val="005D7AAE"/>
    <w:pPr>
      <w:keepNext/>
      <w:keepLines/>
      <w:numPr>
        <w:numId w:val="1"/>
      </w:numPr>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5D7AAE"/>
    <w:pPr>
      <w:keepNext/>
      <w:keepLines/>
      <w:numPr>
        <w:numId w:val="2"/>
      </w:numPr>
      <w:spacing w:before="40" w:after="0"/>
      <w:ind w:left="1021"/>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5D7AAE"/>
    <w:pPr>
      <w:keepNext/>
      <w:keepLines/>
      <w:spacing w:before="40" w:after="0"/>
      <w:ind w:left="1021"/>
      <w:outlineLvl w:val="2"/>
    </w:pPr>
    <w:rPr>
      <w:rFonts w:asciiTheme="majorHAnsi" w:eastAsiaTheme="majorEastAsia" w:hAnsiTheme="majorHAnsi" w:cstheme="majorBidi"/>
      <w:color w:val="1F4D78" w:themeColor="accent1" w:themeShade="7F"/>
      <w:szCs w:val="24"/>
    </w:rPr>
  </w:style>
  <w:style w:type="paragraph" w:styleId="Heading4">
    <w:name w:val="heading 4"/>
    <w:basedOn w:val="Normal"/>
    <w:next w:val="Normal"/>
    <w:link w:val="Heading4Char"/>
    <w:uiPriority w:val="9"/>
    <w:semiHidden/>
    <w:unhideWhenUsed/>
    <w:qFormat/>
    <w:rsid w:val="005D7AAE"/>
    <w:pPr>
      <w:keepNext/>
      <w:keepLines/>
      <w:spacing w:before="40" w:after="0"/>
      <w:ind w:left="1021"/>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5D7AAE"/>
    <w:pPr>
      <w:keepNext/>
      <w:keepLines/>
      <w:numPr>
        <w:ilvl w:val="4"/>
        <w:numId w:val="1"/>
      </w:numPr>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5D7AAE"/>
    <w:pPr>
      <w:keepNext/>
      <w:keepLines/>
      <w:numPr>
        <w:ilvl w:val="5"/>
        <w:numId w:val="1"/>
      </w:numPr>
      <w:spacing w:before="40" w:after="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5D7AAE"/>
    <w:pPr>
      <w:keepNext/>
      <w:keepLines/>
      <w:numPr>
        <w:ilvl w:val="6"/>
        <w:numId w:val="1"/>
      </w:numPr>
      <w:spacing w:before="40" w:after="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5D7AAE"/>
    <w:pPr>
      <w:keepNext/>
      <w:keepLines/>
      <w:numPr>
        <w:ilvl w:val="7"/>
        <w:numId w:val="1"/>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5D7AAE"/>
    <w:pPr>
      <w:keepNext/>
      <w:keepLines/>
      <w:numPr>
        <w:ilvl w:val="8"/>
        <w:numId w:val="1"/>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D7AAE"/>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5D7AA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5D7AAE"/>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semiHidden/>
    <w:rsid w:val="005D7AAE"/>
    <w:rPr>
      <w:rFonts w:asciiTheme="majorHAnsi" w:eastAsiaTheme="majorEastAsia" w:hAnsiTheme="majorHAnsi" w:cstheme="majorBidi"/>
      <w:i/>
      <w:iCs/>
      <w:color w:val="2E74B5" w:themeColor="accent1" w:themeShade="BF"/>
      <w:sz w:val="24"/>
    </w:rPr>
  </w:style>
  <w:style w:type="character" w:customStyle="1" w:styleId="Heading5Char">
    <w:name w:val="Heading 5 Char"/>
    <w:basedOn w:val="DefaultParagraphFont"/>
    <w:link w:val="Heading5"/>
    <w:uiPriority w:val="9"/>
    <w:semiHidden/>
    <w:rsid w:val="005D7AAE"/>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
    <w:semiHidden/>
    <w:rsid w:val="005D7AAE"/>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semiHidden/>
    <w:rsid w:val="005D7AAE"/>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semiHidden/>
    <w:rsid w:val="005D7AAE"/>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5D7AAE"/>
    <w:rPr>
      <w:rFonts w:asciiTheme="majorHAnsi" w:eastAsiaTheme="majorEastAsia" w:hAnsiTheme="majorHAnsi" w:cstheme="majorBidi"/>
      <w:i/>
      <w:iCs/>
      <w:color w:val="272727" w:themeColor="text1" w:themeTint="D8"/>
      <w:sz w:val="21"/>
      <w:szCs w:val="21"/>
    </w:rPr>
  </w:style>
  <w:style w:type="paragraph" w:styleId="ListParagraph">
    <w:name w:val="List Paragraph"/>
    <w:basedOn w:val="Normal"/>
    <w:uiPriority w:val="34"/>
    <w:qFormat/>
    <w:rsid w:val="005D7AAE"/>
    <w:pPr>
      <w:contextualSpacing/>
    </w:pPr>
  </w:style>
  <w:style w:type="paragraph" w:styleId="Header">
    <w:name w:val="header"/>
    <w:basedOn w:val="Normal"/>
    <w:link w:val="HeaderChar"/>
    <w:uiPriority w:val="99"/>
    <w:unhideWhenUsed/>
    <w:rsid w:val="004C046D"/>
    <w:pPr>
      <w:tabs>
        <w:tab w:val="center" w:pos="4513"/>
        <w:tab w:val="right" w:pos="9026"/>
      </w:tabs>
      <w:spacing w:after="0" w:line="240" w:lineRule="auto"/>
      <w:ind w:left="1021"/>
    </w:pPr>
  </w:style>
  <w:style w:type="character" w:customStyle="1" w:styleId="HeaderChar">
    <w:name w:val="Header Char"/>
    <w:basedOn w:val="DefaultParagraphFont"/>
    <w:link w:val="Header"/>
    <w:uiPriority w:val="99"/>
    <w:rsid w:val="004C046D"/>
    <w:rPr>
      <w:rFonts w:ascii="Arial" w:hAnsi="Arial"/>
      <w:sz w:val="24"/>
    </w:rPr>
  </w:style>
  <w:style w:type="paragraph" w:styleId="Footer">
    <w:name w:val="footer"/>
    <w:basedOn w:val="Normal"/>
    <w:link w:val="FooterChar"/>
    <w:unhideWhenUsed/>
    <w:rsid w:val="004C046D"/>
    <w:pPr>
      <w:tabs>
        <w:tab w:val="center" w:pos="4513"/>
        <w:tab w:val="right" w:pos="9026"/>
      </w:tabs>
      <w:spacing w:after="0" w:line="240" w:lineRule="auto"/>
      <w:ind w:left="1021"/>
    </w:pPr>
  </w:style>
  <w:style w:type="character" w:customStyle="1" w:styleId="FooterChar">
    <w:name w:val="Footer Char"/>
    <w:basedOn w:val="DefaultParagraphFont"/>
    <w:link w:val="Footer"/>
    <w:rsid w:val="004C046D"/>
    <w:rPr>
      <w:rFonts w:ascii="Arial" w:hAnsi="Arial"/>
      <w:sz w:val="24"/>
    </w:rPr>
  </w:style>
  <w:style w:type="paragraph" w:styleId="BalloonText">
    <w:name w:val="Balloon Text"/>
    <w:basedOn w:val="Normal"/>
    <w:link w:val="BalloonTextChar"/>
    <w:uiPriority w:val="99"/>
    <w:semiHidden/>
    <w:unhideWhenUsed/>
    <w:rsid w:val="000A27F5"/>
    <w:pPr>
      <w:spacing w:after="0" w:line="240" w:lineRule="auto"/>
      <w:ind w:left="1021"/>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A27F5"/>
    <w:rPr>
      <w:rFonts w:ascii="Segoe UI" w:hAnsi="Segoe UI" w:cs="Segoe UI"/>
      <w:sz w:val="18"/>
      <w:szCs w:val="18"/>
    </w:rPr>
  </w:style>
  <w:style w:type="table" w:styleId="TableGrid">
    <w:name w:val="Table Grid"/>
    <w:basedOn w:val="TableNormal"/>
    <w:uiPriority w:val="39"/>
    <w:rsid w:val="008405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637910"/>
    <w:pPr>
      <w:spacing w:after="0" w:line="240" w:lineRule="auto"/>
    </w:pPr>
    <w:rPr>
      <w:lang w:val="en-GB"/>
    </w:rPr>
  </w:style>
  <w:style w:type="paragraph" w:styleId="NormalWeb">
    <w:name w:val="Normal (Web)"/>
    <w:basedOn w:val="Normal"/>
    <w:uiPriority w:val="99"/>
    <w:semiHidden/>
    <w:unhideWhenUsed/>
    <w:rsid w:val="00CE7F6E"/>
    <w:pPr>
      <w:spacing w:before="100" w:beforeAutospacing="1" w:after="100" w:afterAutospacing="1" w:line="240" w:lineRule="auto"/>
      <w:ind w:left="0" w:firstLine="0"/>
    </w:pPr>
    <w:rPr>
      <w:rFonts w:ascii="Calibri" w:hAnsi="Calibri" w:cs="Calibri"/>
      <w:sz w:val="22"/>
      <w:lang w:eastAsia="en-AU"/>
    </w:rPr>
  </w:style>
  <w:style w:type="character" w:styleId="Hyperlink">
    <w:name w:val="Hyperlink"/>
    <w:basedOn w:val="DefaultParagraphFont"/>
    <w:uiPriority w:val="99"/>
    <w:semiHidden/>
    <w:unhideWhenUsed/>
    <w:rsid w:val="00637D97"/>
    <w:rPr>
      <w:color w:val="0563C1" w:themeColor="hyperlink"/>
      <w:u w:val="single"/>
    </w:rPr>
  </w:style>
  <w:style w:type="paragraph" w:customStyle="1" w:styleId="xmsonormal">
    <w:name w:val="x_msonormal"/>
    <w:basedOn w:val="Normal"/>
    <w:rsid w:val="000743E8"/>
    <w:pPr>
      <w:spacing w:before="100" w:beforeAutospacing="1" w:after="100" w:afterAutospacing="1" w:line="240" w:lineRule="auto"/>
      <w:ind w:left="0" w:firstLine="0"/>
    </w:pPr>
    <w:rPr>
      <w:rFonts w:ascii="Times New Roman" w:eastAsia="Times New Roman" w:hAnsi="Times New Roman" w:cs="Times New Roman"/>
      <w:szCs w:val="24"/>
      <w:lang w:eastAsia="en-AU"/>
    </w:rPr>
  </w:style>
  <w:style w:type="character" w:customStyle="1" w:styleId="xcontentpasted4">
    <w:name w:val="x_contentpasted4"/>
    <w:basedOn w:val="DefaultParagraphFont"/>
    <w:rsid w:val="000743E8"/>
  </w:style>
  <w:style w:type="character" w:styleId="Strong">
    <w:name w:val="Strong"/>
    <w:basedOn w:val="DefaultParagraphFont"/>
    <w:uiPriority w:val="22"/>
    <w:qFormat/>
    <w:rsid w:val="000743E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5925847">
      <w:bodyDiv w:val="1"/>
      <w:marLeft w:val="0"/>
      <w:marRight w:val="0"/>
      <w:marTop w:val="0"/>
      <w:marBottom w:val="0"/>
      <w:divBdr>
        <w:top w:val="none" w:sz="0" w:space="0" w:color="auto"/>
        <w:left w:val="none" w:sz="0" w:space="0" w:color="auto"/>
        <w:bottom w:val="none" w:sz="0" w:space="0" w:color="auto"/>
        <w:right w:val="none" w:sz="0" w:space="0" w:color="auto"/>
      </w:divBdr>
    </w:div>
    <w:div w:id="240916585">
      <w:bodyDiv w:val="1"/>
      <w:marLeft w:val="0"/>
      <w:marRight w:val="0"/>
      <w:marTop w:val="0"/>
      <w:marBottom w:val="0"/>
      <w:divBdr>
        <w:top w:val="none" w:sz="0" w:space="0" w:color="auto"/>
        <w:left w:val="none" w:sz="0" w:space="0" w:color="auto"/>
        <w:bottom w:val="none" w:sz="0" w:space="0" w:color="auto"/>
        <w:right w:val="none" w:sz="0" w:space="0" w:color="auto"/>
      </w:divBdr>
    </w:div>
    <w:div w:id="271398598">
      <w:bodyDiv w:val="1"/>
      <w:marLeft w:val="0"/>
      <w:marRight w:val="0"/>
      <w:marTop w:val="0"/>
      <w:marBottom w:val="0"/>
      <w:divBdr>
        <w:top w:val="none" w:sz="0" w:space="0" w:color="auto"/>
        <w:left w:val="none" w:sz="0" w:space="0" w:color="auto"/>
        <w:bottom w:val="none" w:sz="0" w:space="0" w:color="auto"/>
        <w:right w:val="none" w:sz="0" w:space="0" w:color="auto"/>
      </w:divBdr>
    </w:div>
    <w:div w:id="293561211">
      <w:bodyDiv w:val="1"/>
      <w:marLeft w:val="0"/>
      <w:marRight w:val="0"/>
      <w:marTop w:val="0"/>
      <w:marBottom w:val="0"/>
      <w:divBdr>
        <w:top w:val="none" w:sz="0" w:space="0" w:color="auto"/>
        <w:left w:val="none" w:sz="0" w:space="0" w:color="auto"/>
        <w:bottom w:val="none" w:sz="0" w:space="0" w:color="auto"/>
        <w:right w:val="none" w:sz="0" w:space="0" w:color="auto"/>
      </w:divBdr>
    </w:div>
    <w:div w:id="311182015">
      <w:bodyDiv w:val="1"/>
      <w:marLeft w:val="0"/>
      <w:marRight w:val="0"/>
      <w:marTop w:val="0"/>
      <w:marBottom w:val="0"/>
      <w:divBdr>
        <w:top w:val="none" w:sz="0" w:space="0" w:color="auto"/>
        <w:left w:val="none" w:sz="0" w:space="0" w:color="auto"/>
        <w:bottom w:val="none" w:sz="0" w:space="0" w:color="auto"/>
        <w:right w:val="none" w:sz="0" w:space="0" w:color="auto"/>
      </w:divBdr>
    </w:div>
    <w:div w:id="363750758">
      <w:bodyDiv w:val="1"/>
      <w:marLeft w:val="0"/>
      <w:marRight w:val="0"/>
      <w:marTop w:val="0"/>
      <w:marBottom w:val="0"/>
      <w:divBdr>
        <w:top w:val="none" w:sz="0" w:space="0" w:color="auto"/>
        <w:left w:val="none" w:sz="0" w:space="0" w:color="auto"/>
        <w:bottom w:val="none" w:sz="0" w:space="0" w:color="auto"/>
        <w:right w:val="none" w:sz="0" w:space="0" w:color="auto"/>
      </w:divBdr>
    </w:div>
    <w:div w:id="792485347">
      <w:bodyDiv w:val="1"/>
      <w:marLeft w:val="0"/>
      <w:marRight w:val="0"/>
      <w:marTop w:val="0"/>
      <w:marBottom w:val="0"/>
      <w:divBdr>
        <w:top w:val="none" w:sz="0" w:space="0" w:color="auto"/>
        <w:left w:val="none" w:sz="0" w:space="0" w:color="auto"/>
        <w:bottom w:val="none" w:sz="0" w:space="0" w:color="auto"/>
        <w:right w:val="none" w:sz="0" w:space="0" w:color="auto"/>
      </w:divBdr>
    </w:div>
    <w:div w:id="1001808906">
      <w:bodyDiv w:val="1"/>
      <w:marLeft w:val="0"/>
      <w:marRight w:val="0"/>
      <w:marTop w:val="0"/>
      <w:marBottom w:val="0"/>
      <w:divBdr>
        <w:top w:val="none" w:sz="0" w:space="0" w:color="auto"/>
        <w:left w:val="none" w:sz="0" w:space="0" w:color="auto"/>
        <w:bottom w:val="none" w:sz="0" w:space="0" w:color="auto"/>
        <w:right w:val="none" w:sz="0" w:space="0" w:color="auto"/>
      </w:divBdr>
    </w:div>
    <w:div w:id="1098909843">
      <w:bodyDiv w:val="1"/>
      <w:marLeft w:val="0"/>
      <w:marRight w:val="0"/>
      <w:marTop w:val="0"/>
      <w:marBottom w:val="0"/>
      <w:divBdr>
        <w:top w:val="none" w:sz="0" w:space="0" w:color="auto"/>
        <w:left w:val="none" w:sz="0" w:space="0" w:color="auto"/>
        <w:bottom w:val="none" w:sz="0" w:space="0" w:color="auto"/>
        <w:right w:val="none" w:sz="0" w:space="0" w:color="auto"/>
      </w:divBdr>
    </w:div>
    <w:div w:id="1214316751">
      <w:bodyDiv w:val="1"/>
      <w:marLeft w:val="0"/>
      <w:marRight w:val="0"/>
      <w:marTop w:val="0"/>
      <w:marBottom w:val="0"/>
      <w:divBdr>
        <w:top w:val="none" w:sz="0" w:space="0" w:color="auto"/>
        <w:left w:val="none" w:sz="0" w:space="0" w:color="auto"/>
        <w:bottom w:val="none" w:sz="0" w:space="0" w:color="auto"/>
        <w:right w:val="none" w:sz="0" w:space="0" w:color="auto"/>
      </w:divBdr>
      <w:divsChild>
        <w:div w:id="334069250">
          <w:marLeft w:val="0"/>
          <w:marRight w:val="0"/>
          <w:marTop w:val="0"/>
          <w:marBottom w:val="0"/>
          <w:divBdr>
            <w:top w:val="none" w:sz="0" w:space="0" w:color="auto"/>
            <w:left w:val="none" w:sz="0" w:space="0" w:color="auto"/>
            <w:bottom w:val="none" w:sz="0" w:space="0" w:color="auto"/>
            <w:right w:val="none" w:sz="0" w:space="0" w:color="auto"/>
          </w:divBdr>
          <w:divsChild>
            <w:div w:id="92869694">
              <w:marLeft w:val="0"/>
              <w:marRight w:val="0"/>
              <w:marTop w:val="0"/>
              <w:marBottom w:val="0"/>
              <w:divBdr>
                <w:top w:val="none" w:sz="0" w:space="0" w:color="auto"/>
                <w:left w:val="none" w:sz="0" w:space="0" w:color="auto"/>
                <w:bottom w:val="none" w:sz="0" w:space="0" w:color="auto"/>
                <w:right w:val="none" w:sz="0" w:space="0" w:color="auto"/>
              </w:divBdr>
            </w:div>
          </w:divsChild>
        </w:div>
        <w:div w:id="12847143">
          <w:marLeft w:val="0"/>
          <w:marRight w:val="0"/>
          <w:marTop w:val="0"/>
          <w:marBottom w:val="0"/>
          <w:divBdr>
            <w:top w:val="none" w:sz="0" w:space="0" w:color="auto"/>
            <w:left w:val="none" w:sz="0" w:space="0" w:color="auto"/>
            <w:bottom w:val="none" w:sz="0" w:space="0" w:color="auto"/>
            <w:right w:val="none" w:sz="0" w:space="0" w:color="auto"/>
          </w:divBdr>
          <w:divsChild>
            <w:div w:id="651062480">
              <w:marLeft w:val="0"/>
              <w:marRight w:val="0"/>
              <w:marTop w:val="0"/>
              <w:marBottom w:val="0"/>
              <w:divBdr>
                <w:top w:val="none" w:sz="0" w:space="0" w:color="auto"/>
                <w:left w:val="none" w:sz="0" w:space="0" w:color="auto"/>
                <w:bottom w:val="none" w:sz="0" w:space="0" w:color="auto"/>
                <w:right w:val="none" w:sz="0" w:space="0" w:color="auto"/>
              </w:divBdr>
              <w:divsChild>
                <w:div w:id="142699425">
                  <w:marLeft w:val="0"/>
                  <w:marRight w:val="0"/>
                  <w:marTop w:val="0"/>
                  <w:marBottom w:val="0"/>
                  <w:divBdr>
                    <w:top w:val="none" w:sz="0" w:space="0" w:color="auto"/>
                    <w:left w:val="none" w:sz="0" w:space="0" w:color="auto"/>
                    <w:bottom w:val="none" w:sz="0" w:space="0" w:color="auto"/>
                    <w:right w:val="none" w:sz="0" w:space="0" w:color="auto"/>
                  </w:divBdr>
                  <w:divsChild>
                    <w:div w:id="1723824143">
                      <w:marLeft w:val="0"/>
                      <w:marRight w:val="0"/>
                      <w:marTop w:val="100"/>
                      <w:marBottom w:val="100"/>
                      <w:divBdr>
                        <w:top w:val="single" w:sz="6" w:space="0" w:color="auto"/>
                        <w:left w:val="single" w:sz="6" w:space="0" w:color="auto"/>
                        <w:bottom w:val="single" w:sz="6" w:space="0" w:color="auto"/>
                        <w:right w:val="single" w:sz="6" w:space="0" w:color="auto"/>
                      </w:divBdr>
                      <w:divsChild>
                        <w:div w:id="1272592787">
                          <w:marLeft w:val="0"/>
                          <w:marRight w:val="0"/>
                          <w:marTop w:val="0"/>
                          <w:marBottom w:val="0"/>
                          <w:divBdr>
                            <w:top w:val="single" w:sz="6" w:space="0" w:color="auto"/>
                            <w:left w:val="none" w:sz="0" w:space="0" w:color="auto"/>
                            <w:bottom w:val="none" w:sz="0" w:space="0" w:color="auto"/>
                            <w:right w:val="none" w:sz="0" w:space="0" w:color="auto"/>
                          </w:divBdr>
                          <w:divsChild>
                            <w:div w:id="308940526">
                              <w:marLeft w:val="0"/>
                              <w:marRight w:val="0"/>
                              <w:marTop w:val="0"/>
                              <w:marBottom w:val="0"/>
                              <w:divBdr>
                                <w:top w:val="none" w:sz="0" w:space="0" w:color="auto"/>
                                <w:left w:val="none" w:sz="0" w:space="0" w:color="auto"/>
                                <w:bottom w:val="none" w:sz="0" w:space="0" w:color="auto"/>
                                <w:right w:val="none" w:sz="0" w:space="0" w:color="auto"/>
                              </w:divBdr>
                              <w:divsChild>
                                <w:div w:id="970356208">
                                  <w:marLeft w:val="0"/>
                                  <w:marRight w:val="0"/>
                                  <w:marTop w:val="0"/>
                                  <w:marBottom w:val="0"/>
                                  <w:divBdr>
                                    <w:top w:val="none" w:sz="0" w:space="0" w:color="auto"/>
                                    <w:left w:val="none" w:sz="0" w:space="0" w:color="auto"/>
                                    <w:bottom w:val="none" w:sz="0" w:space="0" w:color="auto"/>
                                    <w:right w:val="none" w:sz="0" w:space="0" w:color="auto"/>
                                  </w:divBdr>
                                  <w:divsChild>
                                    <w:div w:id="1165436739">
                                      <w:marLeft w:val="0"/>
                                      <w:marRight w:val="0"/>
                                      <w:marTop w:val="0"/>
                                      <w:marBottom w:val="0"/>
                                      <w:divBdr>
                                        <w:top w:val="none" w:sz="0" w:space="0" w:color="auto"/>
                                        <w:left w:val="none" w:sz="0" w:space="0" w:color="auto"/>
                                        <w:bottom w:val="none" w:sz="0" w:space="0" w:color="auto"/>
                                        <w:right w:val="none" w:sz="0" w:space="0" w:color="auto"/>
                                      </w:divBdr>
                                      <w:divsChild>
                                        <w:div w:id="1381898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53651037">
      <w:bodyDiv w:val="1"/>
      <w:marLeft w:val="0"/>
      <w:marRight w:val="0"/>
      <w:marTop w:val="0"/>
      <w:marBottom w:val="0"/>
      <w:divBdr>
        <w:top w:val="none" w:sz="0" w:space="0" w:color="auto"/>
        <w:left w:val="none" w:sz="0" w:space="0" w:color="auto"/>
        <w:bottom w:val="none" w:sz="0" w:space="0" w:color="auto"/>
        <w:right w:val="none" w:sz="0" w:space="0" w:color="auto"/>
      </w:divBdr>
    </w:div>
    <w:div w:id="1510636426">
      <w:bodyDiv w:val="1"/>
      <w:marLeft w:val="0"/>
      <w:marRight w:val="0"/>
      <w:marTop w:val="0"/>
      <w:marBottom w:val="0"/>
      <w:divBdr>
        <w:top w:val="none" w:sz="0" w:space="0" w:color="auto"/>
        <w:left w:val="none" w:sz="0" w:space="0" w:color="auto"/>
        <w:bottom w:val="none" w:sz="0" w:space="0" w:color="auto"/>
        <w:right w:val="none" w:sz="0" w:space="0" w:color="auto"/>
      </w:divBdr>
    </w:div>
    <w:div w:id="1678729264">
      <w:bodyDiv w:val="1"/>
      <w:marLeft w:val="0"/>
      <w:marRight w:val="0"/>
      <w:marTop w:val="0"/>
      <w:marBottom w:val="0"/>
      <w:divBdr>
        <w:top w:val="none" w:sz="0" w:space="0" w:color="auto"/>
        <w:left w:val="none" w:sz="0" w:space="0" w:color="auto"/>
        <w:bottom w:val="none" w:sz="0" w:space="0" w:color="auto"/>
        <w:right w:val="none" w:sz="0" w:space="0" w:color="auto"/>
      </w:divBdr>
    </w:div>
    <w:div w:id="2004311158">
      <w:bodyDiv w:val="1"/>
      <w:marLeft w:val="0"/>
      <w:marRight w:val="0"/>
      <w:marTop w:val="0"/>
      <w:marBottom w:val="0"/>
      <w:divBdr>
        <w:top w:val="none" w:sz="0" w:space="0" w:color="auto"/>
        <w:left w:val="none" w:sz="0" w:space="0" w:color="auto"/>
        <w:bottom w:val="none" w:sz="0" w:space="0" w:color="auto"/>
        <w:right w:val="none" w:sz="0" w:space="0" w:color="auto"/>
      </w:divBdr>
    </w:div>
    <w:div w:id="20448638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7</Pages>
  <Words>1345</Words>
  <Characters>7668</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8996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Natalie Keledjian</dc:creator>
  <cp:lastModifiedBy>Simon Griffin</cp:lastModifiedBy>
  <cp:revision>50</cp:revision>
  <cp:lastPrinted>2023-05-10T08:51:00Z</cp:lastPrinted>
  <dcterms:created xsi:type="dcterms:W3CDTF">2023-08-02T08:53:00Z</dcterms:created>
  <dcterms:modified xsi:type="dcterms:W3CDTF">2023-08-29T10:44:00Z</dcterms:modified>
</cp:coreProperties>
</file>